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3809209E"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917404">
        <w:rPr>
          <w:rFonts w:ascii="ITC Slimbach LT CE Book" w:eastAsiaTheme="minorEastAsia" w:hAnsi="ITC Slimbach LT CE Book" w:cs="Arial"/>
          <w:b/>
          <w:sz w:val="28"/>
          <w:szCs w:val="22"/>
          <w:lang w:val="de-DE" w:eastAsia="de-DE"/>
        </w:rPr>
        <w:t>August</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128560C7" w14:textId="28925FBD" w:rsidR="001C5980" w:rsidRDefault="00F002BF" w:rsidP="009D2B4E">
      <w:pPr>
        <w:suppressAutoHyphens/>
        <w:spacing w:after="80" w:line="276" w:lineRule="auto"/>
        <w:jc w:val="both"/>
        <w:rPr>
          <w:rFonts w:ascii="ITC Slimbach LT CE Book" w:eastAsiaTheme="minorEastAsia" w:hAnsi="ITC Slimbach LT CE Book" w:cs="Arial"/>
          <w:b/>
          <w:bCs/>
          <w:sz w:val="36"/>
          <w:szCs w:val="22"/>
          <w:lang w:val="de-DE" w:eastAsia="de-DE"/>
        </w:rPr>
      </w:pPr>
      <w:r>
        <w:rPr>
          <w:rFonts w:eastAsiaTheme="minorEastAsia"/>
          <w:b/>
          <w:bCs/>
          <w:sz w:val="36"/>
          <w:lang w:val="de-DE" w:eastAsia="de-DE"/>
        </w:rPr>
        <w:t>Lernen hinter Rauten</w:t>
      </w:r>
    </w:p>
    <w:p w14:paraId="4935D0A0" w14:textId="3668CC64"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1972D32D" w14:textId="79ECFD21" w:rsidR="00362EC9" w:rsidRDefault="00105A66" w:rsidP="000B69DA">
      <w:pPr>
        <w:rPr>
          <w:rFonts w:ascii="ITC Slimbach LT CE Book" w:eastAsiaTheme="minorEastAsia" w:hAnsi="ITC Slimbach LT CE Book" w:cs="Arial"/>
          <w:i/>
          <w:iCs/>
          <w:sz w:val="22"/>
          <w:szCs w:val="22"/>
          <w:lang w:val="de-DE"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w:t>
      </w:r>
      <w:r w:rsidR="00254B49">
        <w:rPr>
          <w:rFonts w:ascii="ITC Slimbach LT CE Book" w:eastAsiaTheme="minorEastAsia" w:hAnsi="ITC Slimbach LT CE Book" w:cs="Arial"/>
          <w:i/>
          <w:iCs/>
          <w:sz w:val="22"/>
          <w:szCs w:val="22"/>
          <w:lang w:val="de-DE" w:eastAsia="de-DE"/>
        </w:rPr>
        <w:t xml:space="preserve"> </w:t>
      </w:r>
      <w:r w:rsidR="00AF5224">
        <w:rPr>
          <w:rFonts w:ascii="ITC Slimbach LT CE Book" w:eastAsiaTheme="minorEastAsia" w:hAnsi="ITC Slimbach LT CE Book" w:cs="Arial"/>
          <w:i/>
          <w:iCs/>
          <w:sz w:val="22"/>
          <w:szCs w:val="22"/>
          <w:lang w:val="de-DE" w:eastAsia="de-DE"/>
        </w:rPr>
        <w:t>Bei der</w:t>
      </w:r>
      <w:r w:rsidR="00362EC9">
        <w:rPr>
          <w:rFonts w:ascii="ITC Slimbach LT CE Book" w:eastAsiaTheme="minorEastAsia" w:hAnsi="ITC Slimbach LT CE Book" w:cs="Arial"/>
          <w:i/>
          <w:iCs/>
          <w:sz w:val="22"/>
          <w:szCs w:val="22"/>
          <w:lang w:val="de-DE" w:eastAsia="de-DE"/>
        </w:rPr>
        <w:t xml:space="preserve"> </w:t>
      </w:r>
      <w:r w:rsidR="00B01B51">
        <w:rPr>
          <w:rFonts w:ascii="ITC Slimbach LT CE Book" w:eastAsiaTheme="minorEastAsia" w:hAnsi="ITC Slimbach LT CE Book" w:cs="Arial"/>
          <w:i/>
          <w:iCs/>
          <w:sz w:val="22"/>
          <w:szCs w:val="22"/>
          <w:lang w:val="de-DE" w:eastAsia="de-DE"/>
        </w:rPr>
        <w:t xml:space="preserve">Realisierung </w:t>
      </w:r>
      <w:r w:rsidR="00470457">
        <w:rPr>
          <w:rFonts w:ascii="ITC Slimbach LT CE Book" w:eastAsiaTheme="minorEastAsia" w:hAnsi="ITC Slimbach LT CE Book" w:cs="Arial"/>
          <w:i/>
          <w:iCs/>
          <w:sz w:val="22"/>
          <w:szCs w:val="22"/>
          <w:lang w:val="de-DE" w:eastAsia="de-DE"/>
        </w:rPr>
        <w:t>eine</w:t>
      </w:r>
      <w:r w:rsidR="007A22E0">
        <w:rPr>
          <w:rFonts w:ascii="ITC Slimbach LT CE Book" w:eastAsiaTheme="minorEastAsia" w:hAnsi="ITC Slimbach LT CE Book" w:cs="Arial"/>
          <w:i/>
          <w:iCs/>
          <w:sz w:val="22"/>
          <w:szCs w:val="22"/>
          <w:lang w:val="de-DE" w:eastAsia="de-DE"/>
        </w:rPr>
        <w:t>s</w:t>
      </w:r>
      <w:r w:rsidR="000224CD">
        <w:rPr>
          <w:rFonts w:ascii="ITC Slimbach LT CE Book" w:eastAsiaTheme="minorEastAsia" w:hAnsi="ITC Slimbach LT CE Book" w:cs="Arial"/>
          <w:i/>
          <w:iCs/>
          <w:sz w:val="22"/>
          <w:szCs w:val="22"/>
          <w:lang w:val="de-DE" w:eastAsia="de-DE"/>
        </w:rPr>
        <w:t xml:space="preserve"> </w:t>
      </w:r>
      <w:r w:rsidR="006B7AA7">
        <w:rPr>
          <w:rFonts w:ascii="ITC Slimbach LT CE Book" w:eastAsiaTheme="minorEastAsia" w:hAnsi="ITC Slimbach LT CE Book" w:cs="Arial"/>
          <w:i/>
          <w:iCs/>
          <w:sz w:val="22"/>
          <w:szCs w:val="22"/>
          <w:lang w:val="de-DE" w:eastAsia="de-DE"/>
        </w:rPr>
        <w:t>Schülerho</w:t>
      </w:r>
      <w:r w:rsidR="0006758A">
        <w:rPr>
          <w:rFonts w:ascii="ITC Slimbach LT CE Book" w:eastAsiaTheme="minorEastAsia" w:hAnsi="ITC Slimbach LT CE Book" w:cs="Arial"/>
          <w:i/>
          <w:iCs/>
          <w:sz w:val="22"/>
          <w:szCs w:val="22"/>
          <w:lang w:val="de-DE" w:eastAsia="de-DE"/>
        </w:rPr>
        <w:t>r</w:t>
      </w:r>
      <w:r w:rsidR="006B7AA7">
        <w:rPr>
          <w:rFonts w:ascii="ITC Slimbach LT CE Book" w:eastAsiaTheme="minorEastAsia" w:hAnsi="ITC Slimbach LT CE Book" w:cs="Arial"/>
          <w:i/>
          <w:iCs/>
          <w:sz w:val="22"/>
          <w:szCs w:val="22"/>
          <w:lang w:val="de-DE" w:eastAsia="de-DE"/>
        </w:rPr>
        <w:t>t</w:t>
      </w:r>
      <w:r w:rsidR="007A22E0">
        <w:rPr>
          <w:rFonts w:ascii="ITC Slimbach LT CE Book" w:eastAsiaTheme="minorEastAsia" w:hAnsi="ITC Slimbach LT CE Book" w:cs="Arial"/>
          <w:i/>
          <w:iCs/>
          <w:sz w:val="22"/>
          <w:szCs w:val="22"/>
          <w:lang w:val="de-DE" w:eastAsia="de-DE"/>
        </w:rPr>
        <w:t>s</w:t>
      </w:r>
      <w:r w:rsidR="006B7AA7">
        <w:rPr>
          <w:rFonts w:ascii="ITC Slimbach LT CE Book" w:eastAsiaTheme="minorEastAsia" w:hAnsi="ITC Slimbach LT CE Book" w:cs="Arial"/>
          <w:i/>
          <w:iCs/>
          <w:sz w:val="22"/>
          <w:szCs w:val="22"/>
          <w:lang w:val="de-DE" w:eastAsia="de-DE"/>
        </w:rPr>
        <w:t xml:space="preserve"> </w:t>
      </w:r>
      <w:r w:rsidR="00362EC9">
        <w:rPr>
          <w:rFonts w:ascii="ITC Slimbach LT CE Book" w:eastAsiaTheme="minorEastAsia" w:hAnsi="ITC Slimbach LT CE Book" w:cs="Arial"/>
          <w:i/>
          <w:iCs/>
          <w:sz w:val="22"/>
          <w:szCs w:val="22"/>
          <w:lang w:val="de-DE" w:eastAsia="de-DE"/>
        </w:rPr>
        <w:t xml:space="preserve">im französischen </w:t>
      </w:r>
      <w:proofErr w:type="spellStart"/>
      <w:r w:rsidR="00362EC9">
        <w:rPr>
          <w:rFonts w:ascii="ITC Slimbach LT CE Book" w:eastAsiaTheme="minorEastAsia" w:hAnsi="ITC Slimbach LT CE Book" w:cs="Arial"/>
          <w:i/>
          <w:iCs/>
          <w:sz w:val="22"/>
          <w:szCs w:val="22"/>
          <w:lang w:val="de-DE" w:eastAsia="de-DE"/>
        </w:rPr>
        <w:t>Otterswiller</w:t>
      </w:r>
      <w:proofErr w:type="spellEnd"/>
      <w:r w:rsidR="00362EC9">
        <w:rPr>
          <w:rFonts w:ascii="ITC Slimbach LT CE Book" w:eastAsiaTheme="minorEastAsia" w:hAnsi="ITC Slimbach LT CE Book" w:cs="Arial"/>
          <w:i/>
          <w:iCs/>
          <w:sz w:val="22"/>
          <w:szCs w:val="22"/>
          <w:lang w:val="de-DE" w:eastAsia="de-DE"/>
        </w:rPr>
        <w:t xml:space="preserve"> beeindruck</w:t>
      </w:r>
      <w:r w:rsidR="00760610">
        <w:rPr>
          <w:rFonts w:ascii="ITC Slimbach LT CE Book" w:eastAsiaTheme="minorEastAsia" w:hAnsi="ITC Slimbach LT CE Book" w:cs="Arial"/>
          <w:i/>
          <w:iCs/>
          <w:sz w:val="22"/>
          <w:szCs w:val="22"/>
          <w:lang w:val="de-DE" w:eastAsia="de-DE"/>
        </w:rPr>
        <w:t>t</w:t>
      </w:r>
      <w:r w:rsidR="009B30BC">
        <w:rPr>
          <w:rFonts w:ascii="ITC Slimbach LT CE Book" w:eastAsiaTheme="minorEastAsia" w:hAnsi="ITC Slimbach LT CE Book" w:cs="Arial"/>
          <w:i/>
          <w:iCs/>
          <w:sz w:val="22"/>
          <w:szCs w:val="22"/>
          <w:lang w:val="de-DE" w:eastAsia="de-DE"/>
        </w:rPr>
        <w:t xml:space="preserve">en die </w:t>
      </w:r>
      <w:r w:rsidR="00362EC9">
        <w:rPr>
          <w:rFonts w:ascii="ITC Slimbach LT CE Book" w:eastAsiaTheme="minorEastAsia" w:hAnsi="ITC Slimbach LT CE Book" w:cs="Arial"/>
          <w:i/>
          <w:iCs/>
          <w:sz w:val="22"/>
          <w:szCs w:val="22"/>
          <w:lang w:val="de-DE" w:eastAsia="de-DE"/>
        </w:rPr>
        <w:t xml:space="preserve">Architekten von Urbane Kultur mit einer ausgeklügelten Raumaufteilung und </w:t>
      </w:r>
      <w:r w:rsidR="000F1ED8">
        <w:rPr>
          <w:rFonts w:ascii="ITC Slimbach LT CE Book" w:eastAsiaTheme="minorEastAsia" w:hAnsi="ITC Slimbach LT CE Book" w:cs="Arial"/>
          <w:i/>
          <w:iCs/>
          <w:sz w:val="22"/>
          <w:szCs w:val="22"/>
          <w:lang w:val="de-DE" w:eastAsia="de-DE"/>
        </w:rPr>
        <w:t>vortrefflichen</w:t>
      </w:r>
      <w:r w:rsidR="00362EC9">
        <w:rPr>
          <w:rFonts w:ascii="ITC Slimbach LT CE Book" w:eastAsiaTheme="minorEastAsia" w:hAnsi="ITC Slimbach LT CE Book" w:cs="Arial"/>
          <w:i/>
          <w:iCs/>
          <w:sz w:val="22"/>
          <w:szCs w:val="22"/>
          <w:lang w:val="de-DE" w:eastAsia="de-DE"/>
        </w:rPr>
        <w:t xml:space="preserve"> Materialwahl. Um </w:t>
      </w:r>
      <w:r w:rsidR="009B30BC">
        <w:rPr>
          <w:rFonts w:ascii="ITC Slimbach LT CE Book" w:eastAsiaTheme="minorEastAsia" w:hAnsi="ITC Slimbach LT CE Book" w:cs="Arial"/>
          <w:i/>
          <w:iCs/>
          <w:sz w:val="22"/>
          <w:szCs w:val="22"/>
          <w:lang w:val="de-DE" w:eastAsia="de-DE"/>
        </w:rPr>
        <w:t>ihre</w:t>
      </w:r>
      <w:r w:rsidR="00362EC9">
        <w:rPr>
          <w:rFonts w:ascii="ITC Slimbach LT CE Book" w:eastAsiaTheme="minorEastAsia" w:hAnsi="ITC Slimbach LT CE Book" w:cs="Arial"/>
          <w:i/>
          <w:iCs/>
          <w:sz w:val="22"/>
          <w:szCs w:val="22"/>
          <w:lang w:val="de-DE" w:eastAsia="de-DE"/>
        </w:rPr>
        <w:t xml:space="preserve"> Vision einer eleganten</w:t>
      </w:r>
      <w:r w:rsidR="00C311C7">
        <w:rPr>
          <w:rFonts w:ascii="ITC Slimbach LT CE Book" w:eastAsiaTheme="minorEastAsia" w:hAnsi="ITC Slimbach LT CE Book" w:cs="Arial"/>
          <w:i/>
          <w:iCs/>
          <w:sz w:val="22"/>
          <w:szCs w:val="22"/>
          <w:lang w:val="de-DE" w:eastAsia="de-DE"/>
        </w:rPr>
        <w:t xml:space="preserve"> </w:t>
      </w:r>
      <w:r w:rsidR="00206DF0">
        <w:rPr>
          <w:rFonts w:ascii="ITC Slimbach LT CE Book" w:eastAsiaTheme="minorEastAsia" w:hAnsi="ITC Slimbach LT CE Book" w:cs="Arial"/>
          <w:i/>
          <w:iCs/>
          <w:sz w:val="22"/>
          <w:szCs w:val="22"/>
          <w:lang w:val="de-DE" w:eastAsia="de-DE"/>
        </w:rPr>
        <w:t>Aluminium-</w:t>
      </w:r>
      <w:proofErr w:type="spellStart"/>
      <w:r w:rsidR="00206DF0">
        <w:rPr>
          <w:rFonts w:ascii="ITC Slimbach LT CE Book" w:eastAsiaTheme="minorEastAsia" w:hAnsi="ITC Slimbach LT CE Book" w:cs="Arial"/>
          <w:i/>
          <w:iCs/>
          <w:sz w:val="22"/>
          <w:szCs w:val="22"/>
          <w:lang w:val="de-DE" w:eastAsia="de-DE"/>
        </w:rPr>
        <w:t>R</w:t>
      </w:r>
      <w:r w:rsidR="00362EC9">
        <w:rPr>
          <w:rFonts w:ascii="ITC Slimbach LT CE Book" w:eastAsiaTheme="minorEastAsia" w:hAnsi="ITC Slimbach LT CE Book" w:cs="Arial"/>
          <w:i/>
          <w:iCs/>
          <w:sz w:val="22"/>
          <w:szCs w:val="22"/>
          <w:lang w:val="de-DE" w:eastAsia="de-DE"/>
        </w:rPr>
        <w:t>autenfassade</w:t>
      </w:r>
      <w:proofErr w:type="spellEnd"/>
      <w:r w:rsidR="00362EC9">
        <w:rPr>
          <w:rFonts w:ascii="ITC Slimbach LT CE Book" w:eastAsiaTheme="minorEastAsia" w:hAnsi="ITC Slimbach LT CE Book" w:cs="Arial"/>
          <w:i/>
          <w:iCs/>
          <w:sz w:val="22"/>
          <w:szCs w:val="22"/>
          <w:lang w:val="de-DE" w:eastAsia="de-DE"/>
        </w:rPr>
        <w:t xml:space="preserve"> wahr werden zu lassen, </w:t>
      </w:r>
      <w:r w:rsidR="00A12F90">
        <w:rPr>
          <w:rFonts w:ascii="ITC Slimbach LT CE Book" w:eastAsiaTheme="minorEastAsia" w:hAnsi="ITC Slimbach LT CE Book" w:cs="Arial"/>
          <w:i/>
          <w:iCs/>
          <w:sz w:val="22"/>
          <w:szCs w:val="22"/>
          <w:lang w:val="de-DE" w:eastAsia="de-DE"/>
        </w:rPr>
        <w:t>vertrau</w:t>
      </w:r>
      <w:r w:rsidR="00824BC1">
        <w:rPr>
          <w:rFonts w:ascii="ITC Slimbach LT CE Book" w:eastAsiaTheme="minorEastAsia" w:hAnsi="ITC Slimbach LT CE Book" w:cs="Arial"/>
          <w:i/>
          <w:iCs/>
          <w:sz w:val="22"/>
          <w:szCs w:val="22"/>
          <w:lang w:val="de-DE" w:eastAsia="de-DE"/>
        </w:rPr>
        <w:t>t</w:t>
      </w:r>
      <w:r w:rsidR="00A12F90">
        <w:rPr>
          <w:rFonts w:ascii="ITC Slimbach LT CE Book" w:eastAsiaTheme="minorEastAsia" w:hAnsi="ITC Slimbach LT CE Book" w:cs="Arial"/>
          <w:i/>
          <w:iCs/>
          <w:sz w:val="22"/>
          <w:szCs w:val="22"/>
          <w:lang w:val="de-DE" w:eastAsia="de-DE"/>
        </w:rPr>
        <w:t>en sie auf die langjährige Expertise des</w:t>
      </w:r>
      <w:r w:rsidR="00203DD8">
        <w:rPr>
          <w:rFonts w:ascii="ITC Slimbach LT CE Book" w:eastAsiaTheme="minorEastAsia" w:hAnsi="ITC Slimbach LT CE Book" w:cs="Arial"/>
          <w:i/>
          <w:iCs/>
          <w:sz w:val="22"/>
          <w:szCs w:val="22"/>
          <w:lang w:val="de-DE" w:eastAsia="de-DE"/>
        </w:rPr>
        <w:t xml:space="preserve"> </w:t>
      </w:r>
      <w:r w:rsidR="00362EC9">
        <w:rPr>
          <w:rFonts w:ascii="ITC Slimbach LT CE Book" w:eastAsiaTheme="minorEastAsia" w:hAnsi="ITC Slimbach LT CE Book" w:cs="Arial"/>
          <w:i/>
          <w:iCs/>
          <w:sz w:val="22"/>
          <w:szCs w:val="22"/>
          <w:lang w:val="de-DE" w:eastAsia="de-DE"/>
        </w:rPr>
        <w:t>Handwerkerteam</w:t>
      </w:r>
      <w:r w:rsidR="00E71191">
        <w:rPr>
          <w:rFonts w:ascii="ITC Slimbach LT CE Book" w:eastAsiaTheme="minorEastAsia" w:hAnsi="ITC Slimbach LT CE Book" w:cs="Arial"/>
          <w:i/>
          <w:iCs/>
          <w:sz w:val="22"/>
          <w:szCs w:val="22"/>
          <w:lang w:val="de-DE" w:eastAsia="de-DE"/>
        </w:rPr>
        <w:t>s</w:t>
      </w:r>
      <w:r w:rsidR="00362EC9">
        <w:rPr>
          <w:rFonts w:ascii="ITC Slimbach LT CE Book" w:eastAsiaTheme="minorEastAsia" w:hAnsi="ITC Slimbach LT CE Book" w:cs="Arial"/>
          <w:i/>
          <w:iCs/>
          <w:sz w:val="22"/>
          <w:szCs w:val="22"/>
          <w:lang w:val="de-DE" w:eastAsia="de-DE"/>
        </w:rPr>
        <w:t xml:space="preserve"> von </w:t>
      </w:r>
      <w:proofErr w:type="spellStart"/>
      <w:r w:rsidR="00362EC9">
        <w:rPr>
          <w:rFonts w:ascii="ITC Slimbach LT CE Book" w:eastAsiaTheme="minorEastAsia" w:hAnsi="ITC Slimbach LT CE Book" w:cs="Arial"/>
          <w:i/>
          <w:iCs/>
          <w:sz w:val="22"/>
          <w:szCs w:val="22"/>
          <w:lang w:val="de-DE" w:eastAsia="de-DE"/>
        </w:rPr>
        <w:t>Charpentes</w:t>
      </w:r>
      <w:proofErr w:type="spellEnd"/>
      <w:r w:rsidR="00362EC9">
        <w:rPr>
          <w:rFonts w:ascii="ITC Slimbach LT CE Book" w:eastAsiaTheme="minorEastAsia" w:hAnsi="ITC Slimbach LT CE Book" w:cs="Arial"/>
          <w:i/>
          <w:iCs/>
          <w:sz w:val="22"/>
          <w:szCs w:val="22"/>
          <w:lang w:val="de-DE" w:eastAsia="de-DE"/>
        </w:rPr>
        <w:t xml:space="preserve"> MOOG</w:t>
      </w:r>
      <w:r w:rsidR="00E71191">
        <w:rPr>
          <w:rFonts w:ascii="ITC Slimbach LT CE Book" w:eastAsiaTheme="minorEastAsia" w:hAnsi="ITC Slimbach LT CE Book" w:cs="Arial"/>
          <w:i/>
          <w:iCs/>
          <w:sz w:val="22"/>
          <w:szCs w:val="22"/>
          <w:lang w:val="de-DE" w:eastAsia="de-DE"/>
        </w:rPr>
        <w:t>.</w:t>
      </w:r>
    </w:p>
    <w:p w14:paraId="713D90FA" w14:textId="77777777" w:rsidR="00761DD2" w:rsidRPr="004B7060" w:rsidRDefault="00761DD2" w:rsidP="00105A66">
      <w:pPr>
        <w:spacing w:after="200" w:line="276" w:lineRule="auto"/>
        <w:jc w:val="both"/>
        <w:rPr>
          <w:rFonts w:ascii="ITC Slimbach LT CE Book" w:eastAsiaTheme="minorEastAsia" w:hAnsi="ITC Slimbach LT CE Book" w:cs="Arial"/>
          <w:b/>
          <w:bCs/>
          <w:sz w:val="12"/>
          <w:szCs w:val="12"/>
          <w:lang w:val="de-DE" w:eastAsia="de-DE"/>
        </w:rPr>
      </w:pPr>
    </w:p>
    <w:p w14:paraId="387E07CE" w14:textId="58C1698D" w:rsidR="000B0116" w:rsidRDefault="00416781" w:rsidP="00EC13FC">
      <w:pPr>
        <w:spacing w:after="200" w:line="276" w:lineRule="auto"/>
        <w:jc w:val="both"/>
        <w:rPr>
          <w:rFonts w:ascii="ITC Slimbach LT CE Book" w:eastAsiaTheme="minorEastAsia" w:hAnsi="ITC Slimbach LT CE Book" w:cs="Arial"/>
          <w:sz w:val="22"/>
          <w:szCs w:val="22"/>
          <w:lang w:val="de-DE" w:eastAsia="de-DE"/>
        </w:rPr>
      </w:pPr>
      <w:r w:rsidRPr="00AD3A17">
        <w:rPr>
          <w:rFonts w:ascii="ITC Slimbach LT CE Book" w:eastAsiaTheme="minorEastAsia" w:hAnsi="ITC Slimbach LT CE Book" w:cs="Arial"/>
          <w:sz w:val="22"/>
          <w:szCs w:val="22"/>
          <w:lang w:val="de-DE" w:eastAsia="de-DE"/>
        </w:rPr>
        <w:t>Mar</w:t>
      </w:r>
      <w:r w:rsidRPr="00230ED4">
        <w:rPr>
          <w:rFonts w:ascii="ITC Slimbach LT CE Book" w:eastAsiaTheme="minorEastAsia" w:hAnsi="ITC Slimbach LT CE Book" w:cs="Arial"/>
          <w:sz w:val="22"/>
          <w:szCs w:val="22"/>
          <w:lang w:val="de-DE" w:eastAsia="de-DE"/>
        </w:rPr>
        <w:t>ktl/Wasungen –</w:t>
      </w:r>
      <w:r w:rsidR="00666107">
        <w:rPr>
          <w:rFonts w:ascii="ITC Slimbach LT CE Book" w:eastAsiaTheme="minorEastAsia" w:hAnsi="ITC Slimbach LT CE Book" w:cs="Arial"/>
          <w:sz w:val="22"/>
          <w:szCs w:val="22"/>
          <w:lang w:val="de-DE" w:eastAsia="de-DE"/>
        </w:rPr>
        <w:t xml:space="preserve"> </w:t>
      </w:r>
      <w:r w:rsidR="00886299">
        <w:rPr>
          <w:rFonts w:ascii="ITC Slimbach LT CE Book" w:eastAsiaTheme="minorEastAsia" w:hAnsi="ITC Slimbach LT CE Book" w:cs="Arial"/>
          <w:sz w:val="22"/>
          <w:szCs w:val="22"/>
          <w:lang w:val="de-DE" w:eastAsia="de-DE"/>
        </w:rPr>
        <w:t xml:space="preserve">In der Gemeinde </w:t>
      </w:r>
      <w:proofErr w:type="spellStart"/>
      <w:r w:rsidR="00886299">
        <w:rPr>
          <w:rFonts w:ascii="ITC Slimbach LT CE Book" w:eastAsiaTheme="minorEastAsia" w:hAnsi="ITC Slimbach LT CE Book" w:cs="Arial"/>
          <w:sz w:val="22"/>
          <w:szCs w:val="22"/>
          <w:lang w:val="de-DE" w:eastAsia="de-DE"/>
        </w:rPr>
        <w:t>Otterswiller</w:t>
      </w:r>
      <w:proofErr w:type="spellEnd"/>
      <w:r w:rsidR="007A22E0">
        <w:rPr>
          <w:rFonts w:ascii="ITC Slimbach LT CE Book" w:eastAsiaTheme="minorEastAsia" w:hAnsi="ITC Slimbach LT CE Book" w:cs="Arial"/>
          <w:sz w:val="22"/>
          <w:szCs w:val="22"/>
          <w:lang w:val="de-DE" w:eastAsia="de-DE"/>
        </w:rPr>
        <w:t xml:space="preserve"> nahe Straßburg</w:t>
      </w:r>
      <w:r w:rsidR="00886299">
        <w:rPr>
          <w:rFonts w:ascii="ITC Slimbach LT CE Book" w:eastAsiaTheme="minorEastAsia" w:hAnsi="ITC Slimbach LT CE Book" w:cs="Arial"/>
          <w:sz w:val="22"/>
          <w:szCs w:val="22"/>
          <w:lang w:val="de-DE" w:eastAsia="de-DE"/>
        </w:rPr>
        <w:t xml:space="preserve"> (FR) schufen </w:t>
      </w:r>
      <w:r w:rsidR="00153F56">
        <w:rPr>
          <w:rFonts w:ascii="ITC Slimbach LT CE Book" w:eastAsiaTheme="minorEastAsia" w:hAnsi="ITC Slimbach LT CE Book" w:cs="Arial"/>
          <w:sz w:val="22"/>
          <w:szCs w:val="22"/>
          <w:lang w:val="de-DE" w:eastAsia="de-DE"/>
        </w:rPr>
        <w:t>D</w:t>
      </w:r>
      <w:r w:rsidR="00684ED2">
        <w:rPr>
          <w:rFonts w:ascii="ITC Slimbach LT CE Book" w:eastAsiaTheme="minorEastAsia" w:hAnsi="ITC Slimbach LT CE Book" w:cs="Arial"/>
          <w:sz w:val="22"/>
          <w:szCs w:val="22"/>
          <w:lang w:val="de-DE" w:eastAsia="de-DE"/>
        </w:rPr>
        <w:t xml:space="preserve">ominique </w:t>
      </w:r>
      <w:proofErr w:type="spellStart"/>
      <w:r w:rsidR="00684ED2" w:rsidRPr="008745FB">
        <w:rPr>
          <w:rFonts w:ascii="ITC Slimbach LT CE Book" w:eastAsiaTheme="minorEastAsia" w:hAnsi="ITC Slimbach LT CE Book" w:cs="Arial"/>
          <w:sz w:val="22"/>
          <w:szCs w:val="22"/>
          <w:lang w:val="de-DE" w:eastAsia="de-DE"/>
        </w:rPr>
        <w:t>Cornaert</w:t>
      </w:r>
      <w:proofErr w:type="spellEnd"/>
      <w:r w:rsidR="00684ED2" w:rsidRPr="008745FB">
        <w:rPr>
          <w:rFonts w:ascii="ITC Slimbach LT CE Book" w:eastAsiaTheme="minorEastAsia" w:hAnsi="ITC Slimbach LT CE Book" w:cs="Arial"/>
          <w:sz w:val="22"/>
          <w:szCs w:val="22"/>
          <w:lang w:val="de-DE" w:eastAsia="de-DE"/>
        </w:rPr>
        <w:t xml:space="preserve"> </w:t>
      </w:r>
      <w:r w:rsidR="00EC13FC">
        <w:rPr>
          <w:rFonts w:ascii="ITC Slimbach LT CE Book" w:eastAsiaTheme="minorEastAsia" w:hAnsi="ITC Slimbach LT CE Book" w:cs="Arial"/>
          <w:sz w:val="22"/>
          <w:szCs w:val="22"/>
          <w:lang w:val="de-DE" w:eastAsia="de-DE"/>
        </w:rPr>
        <w:t xml:space="preserve">und Philippe </w:t>
      </w:r>
      <w:proofErr w:type="spellStart"/>
      <w:r w:rsidR="00EC13FC">
        <w:rPr>
          <w:rFonts w:ascii="ITC Slimbach LT CE Book" w:eastAsiaTheme="minorEastAsia" w:hAnsi="ITC Slimbach LT CE Book" w:cs="Arial"/>
          <w:sz w:val="22"/>
          <w:szCs w:val="22"/>
          <w:lang w:val="de-DE" w:eastAsia="de-DE"/>
        </w:rPr>
        <w:t>Dahan</w:t>
      </w:r>
      <w:proofErr w:type="spellEnd"/>
      <w:r w:rsidR="00EC13FC">
        <w:rPr>
          <w:rFonts w:ascii="ITC Slimbach LT CE Book" w:eastAsiaTheme="minorEastAsia" w:hAnsi="ITC Slimbach LT CE Book" w:cs="Arial"/>
          <w:sz w:val="22"/>
          <w:szCs w:val="22"/>
          <w:lang w:val="de-DE" w:eastAsia="de-DE"/>
        </w:rPr>
        <w:t xml:space="preserve"> </w:t>
      </w:r>
      <w:r w:rsidR="00684ED2" w:rsidRPr="008745FB">
        <w:rPr>
          <w:rFonts w:ascii="ITC Slimbach LT CE Book" w:eastAsiaTheme="minorEastAsia" w:hAnsi="ITC Slimbach LT CE Book" w:cs="Arial"/>
          <w:sz w:val="22"/>
          <w:szCs w:val="22"/>
          <w:lang w:val="de-DE" w:eastAsia="de-DE"/>
        </w:rPr>
        <w:t>v</w:t>
      </w:r>
      <w:r w:rsidR="00886299">
        <w:rPr>
          <w:rFonts w:ascii="ITC Slimbach LT CE Book" w:eastAsiaTheme="minorEastAsia" w:hAnsi="ITC Slimbach LT CE Book" w:cs="Arial"/>
          <w:sz w:val="22"/>
          <w:szCs w:val="22"/>
          <w:lang w:val="de-DE" w:eastAsia="de-DE"/>
        </w:rPr>
        <w:t>o</w:t>
      </w:r>
      <w:r w:rsidR="00470457">
        <w:rPr>
          <w:rFonts w:ascii="ITC Slimbach LT CE Book" w:eastAsiaTheme="minorEastAsia" w:hAnsi="ITC Slimbach LT CE Book" w:cs="Arial"/>
          <w:sz w:val="22"/>
          <w:szCs w:val="22"/>
          <w:lang w:val="de-DE" w:eastAsia="de-DE"/>
        </w:rPr>
        <w:t>n</w:t>
      </w:r>
      <w:r w:rsidR="00886299">
        <w:rPr>
          <w:rFonts w:ascii="ITC Slimbach LT CE Book" w:eastAsiaTheme="minorEastAsia" w:hAnsi="ITC Slimbach LT CE Book" w:cs="Arial"/>
          <w:sz w:val="22"/>
          <w:szCs w:val="22"/>
          <w:lang w:val="de-DE" w:eastAsia="de-DE"/>
        </w:rPr>
        <w:t xml:space="preserve"> </w:t>
      </w:r>
      <w:r w:rsidR="00684ED2" w:rsidRPr="008745FB">
        <w:rPr>
          <w:rFonts w:ascii="ITC Slimbach LT CE Book" w:eastAsiaTheme="minorEastAsia" w:hAnsi="ITC Slimbach LT CE Book" w:cs="Arial"/>
          <w:sz w:val="22"/>
          <w:szCs w:val="22"/>
          <w:lang w:val="de-DE" w:eastAsia="de-DE"/>
        </w:rPr>
        <w:t>Urbane Kultur</w:t>
      </w:r>
      <w:r w:rsidR="00684ED2">
        <w:rPr>
          <w:rFonts w:ascii="ITC Slimbach LT CE Book" w:eastAsiaTheme="minorEastAsia" w:hAnsi="ITC Slimbach LT CE Book" w:cs="Arial"/>
          <w:sz w:val="22"/>
          <w:szCs w:val="22"/>
          <w:lang w:val="de-DE" w:eastAsia="de-DE"/>
        </w:rPr>
        <w:t xml:space="preserve"> </w:t>
      </w:r>
      <w:r w:rsidR="009A18E4" w:rsidRPr="00926411">
        <w:rPr>
          <w:rFonts w:ascii="ITC Slimbach LT CE Book" w:eastAsiaTheme="minorEastAsia" w:hAnsi="ITC Slimbach LT CE Book" w:cs="Arial"/>
          <w:sz w:val="22"/>
          <w:szCs w:val="22"/>
          <w:lang w:val="de-DE" w:eastAsia="de-DE"/>
        </w:rPr>
        <w:t>ein</w:t>
      </w:r>
      <w:r w:rsidR="00926411" w:rsidRPr="00926411">
        <w:rPr>
          <w:rFonts w:ascii="ITC Slimbach LT CE Book" w:eastAsiaTheme="minorEastAsia" w:hAnsi="ITC Slimbach LT CE Book" w:cs="Arial"/>
          <w:sz w:val="22"/>
          <w:szCs w:val="22"/>
          <w:lang w:val="de-DE" w:eastAsia="de-DE"/>
        </w:rPr>
        <w:t xml:space="preserve">en </w:t>
      </w:r>
      <w:r w:rsidR="000722AF">
        <w:rPr>
          <w:rFonts w:ascii="ITC Slimbach LT CE Book" w:eastAsiaTheme="minorEastAsia" w:hAnsi="ITC Slimbach LT CE Book" w:cs="Arial"/>
          <w:sz w:val="22"/>
          <w:szCs w:val="22"/>
          <w:lang w:val="de-DE" w:eastAsia="de-DE"/>
        </w:rPr>
        <w:t>Ort</w:t>
      </w:r>
      <w:r w:rsidR="00926411">
        <w:rPr>
          <w:rFonts w:ascii="ITC Slimbach LT CE Book" w:eastAsiaTheme="minorEastAsia" w:hAnsi="ITC Slimbach LT CE Book" w:cs="Arial"/>
          <w:i/>
          <w:iCs/>
          <w:sz w:val="22"/>
          <w:szCs w:val="22"/>
          <w:lang w:val="de-DE" w:eastAsia="de-DE"/>
        </w:rPr>
        <w:t xml:space="preserve"> </w:t>
      </w:r>
      <w:r w:rsidR="00470457" w:rsidRPr="00470457">
        <w:rPr>
          <w:rFonts w:ascii="ITC Slimbach LT CE Book" w:eastAsiaTheme="minorEastAsia" w:hAnsi="ITC Slimbach LT CE Book" w:cs="Arial"/>
          <w:sz w:val="22"/>
          <w:szCs w:val="22"/>
          <w:lang w:val="de-DE" w:eastAsia="de-DE"/>
        </w:rPr>
        <w:t xml:space="preserve">für die außerschulische Betreuung von Kindern, </w:t>
      </w:r>
      <w:r w:rsidR="000722AF">
        <w:rPr>
          <w:rFonts w:ascii="ITC Slimbach LT CE Book" w:eastAsiaTheme="minorEastAsia" w:hAnsi="ITC Slimbach LT CE Book" w:cs="Arial"/>
          <w:sz w:val="22"/>
          <w:szCs w:val="22"/>
          <w:lang w:val="de-DE" w:eastAsia="de-DE"/>
        </w:rPr>
        <w:t>der</w:t>
      </w:r>
      <w:r w:rsidR="00470457">
        <w:rPr>
          <w:rFonts w:ascii="ITC Slimbach LT CE Book" w:eastAsiaTheme="minorEastAsia" w:hAnsi="ITC Slimbach LT CE Book" w:cs="Arial"/>
          <w:i/>
          <w:iCs/>
          <w:sz w:val="22"/>
          <w:szCs w:val="22"/>
          <w:lang w:val="de-DE" w:eastAsia="de-DE"/>
        </w:rPr>
        <w:t xml:space="preserve"> </w:t>
      </w:r>
      <w:r w:rsidR="00565CB3">
        <w:rPr>
          <w:rFonts w:ascii="ITC Slimbach LT CE Book" w:eastAsiaTheme="minorEastAsia" w:hAnsi="ITC Slimbach LT CE Book" w:cs="Arial"/>
          <w:sz w:val="22"/>
          <w:szCs w:val="22"/>
          <w:lang w:val="de-DE" w:eastAsia="de-DE"/>
        </w:rPr>
        <w:t>gemeinsam</w:t>
      </w:r>
      <w:r w:rsidR="00886299">
        <w:rPr>
          <w:rFonts w:ascii="ITC Slimbach LT CE Book" w:eastAsiaTheme="minorEastAsia" w:hAnsi="ITC Slimbach LT CE Book" w:cs="Arial"/>
          <w:sz w:val="22"/>
          <w:szCs w:val="22"/>
          <w:lang w:val="de-DE" w:eastAsia="de-DE"/>
        </w:rPr>
        <w:t xml:space="preserve"> mit e</w:t>
      </w:r>
      <w:r w:rsidR="00715E74">
        <w:rPr>
          <w:rFonts w:ascii="ITC Slimbach LT CE Book" w:eastAsiaTheme="minorEastAsia" w:hAnsi="ITC Slimbach LT CE Book" w:cs="Arial"/>
          <w:sz w:val="22"/>
          <w:szCs w:val="22"/>
          <w:lang w:val="de-DE" w:eastAsia="de-DE"/>
        </w:rPr>
        <w:t>ine</w:t>
      </w:r>
      <w:r w:rsidR="00886299">
        <w:rPr>
          <w:rFonts w:ascii="ITC Slimbach LT CE Book" w:eastAsiaTheme="minorEastAsia" w:hAnsi="ITC Slimbach LT CE Book" w:cs="Arial"/>
          <w:sz w:val="22"/>
          <w:szCs w:val="22"/>
          <w:lang w:val="de-DE" w:eastAsia="de-DE"/>
        </w:rPr>
        <w:t xml:space="preserve">m Grundschul- und Kindergartengebäude ein stimmiges </w:t>
      </w:r>
      <w:r w:rsidR="00565CB3">
        <w:rPr>
          <w:rFonts w:ascii="ITC Slimbach LT CE Book" w:eastAsiaTheme="minorEastAsia" w:hAnsi="ITC Slimbach LT CE Book" w:cs="Arial"/>
          <w:sz w:val="22"/>
          <w:szCs w:val="22"/>
          <w:lang w:val="de-DE" w:eastAsia="de-DE"/>
        </w:rPr>
        <w:t>Baue</w:t>
      </w:r>
      <w:r w:rsidR="00886299">
        <w:rPr>
          <w:rFonts w:ascii="ITC Slimbach LT CE Book" w:eastAsiaTheme="minorEastAsia" w:hAnsi="ITC Slimbach LT CE Book" w:cs="Arial"/>
          <w:sz w:val="22"/>
          <w:szCs w:val="22"/>
          <w:lang w:val="de-DE" w:eastAsia="de-DE"/>
        </w:rPr>
        <w:t>nsemble bildet</w:t>
      </w:r>
      <w:r w:rsidR="00AF49D5">
        <w:rPr>
          <w:rFonts w:ascii="ITC Slimbach LT CE Book" w:eastAsiaTheme="minorEastAsia" w:hAnsi="ITC Slimbach LT CE Book" w:cs="Arial"/>
          <w:sz w:val="22"/>
          <w:szCs w:val="22"/>
          <w:lang w:val="de-DE" w:eastAsia="de-DE"/>
        </w:rPr>
        <w:t>.</w:t>
      </w:r>
      <w:r w:rsidR="009A18E4">
        <w:rPr>
          <w:rFonts w:ascii="ITC Slimbach LT CE Book" w:eastAsiaTheme="minorEastAsia" w:hAnsi="ITC Slimbach LT CE Book" w:cs="Arial"/>
          <w:sz w:val="22"/>
          <w:szCs w:val="22"/>
          <w:lang w:val="de-DE" w:eastAsia="de-DE"/>
        </w:rPr>
        <w:t xml:space="preserve"> </w:t>
      </w:r>
      <w:r w:rsidR="006D2E21">
        <w:rPr>
          <w:rFonts w:ascii="ITC Slimbach LT CE Book" w:eastAsiaTheme="minorEastAsia" w:hAnsi="ITC Slimbach LT CE Book" w:cs="Arial"/>
          <w:sz w:val="22"/>
          <w:szCs w:val="22"/>
          <w:lang w:val="de-DE" w:eastAsia="de-DE"/>
        </w:rPr>
        <w:t>D</w:t>
      </w:r>
      <w:r w:rsidR="000B0116">
        <w:rPr>
          <w:rFonts w:ascii="ITC Slimbach LT CE Book" w:eastAsiaTheme="minorEastAsia" w:hAnsi="ITC Slimbach LT CE Book" w:cs="Arial"/>
          <w:sz w:val="22"/>
          <w:szCs w:val="22"/>
          <w:lang w:val="de-DE" w:eastAsia="de-DE"/>
        </w:rPr>
        <w:t>as einfache wie ungewöhnliche Haus</w:t>
      </w:r>
      <w:r w:rsidR="00886299">
        <w:rPr>
          <w:rFonts w:ascii="ITC Slimbach LT CE Book" w:eastAsiaTheme="minorEastAsia" w:hAnsi="ITC Slimbach LT CE Book" w:cs="Arial"/>
          <w:sz w:val="22"/>
          <w:szCs w:val="22"/>
          <w:lang w:val="de-DE" w:eastAsia="de-DE"/>
        </w:rPr>
        <w:t xml:space="preserve"> </w:t>
      </w:r>
      <w:r w:rsidR="006D2E21">
        <w:rPr>
          <w:rFonts w:ascii="ITC Slimbach LT CE Book" w:eastAsiaTheme="minorEastAsia" w:hAnsi="ITC Slimbach LT CE Book" w:cs="Arial"/>
          <w:sz w:val="22"/>
          <w:szCs w:val="22"/>
          <w:lang w:val="de-DE" w:eastAsia="de-DE"/>
        </w:rPr>
        <w:t xml:space="preserve">besticht </w:t>
      </w:r>
      <w:r w:rsidR="000B0116">
        <w:rPr>
          <w:rFonts w:ascii="ITC Slimbach LT CE Book" w:eastAsiaTheme="minorEastAsia" w:hAnsi="ITC Slimbach LT CE Book" w:cs="Arial"/>
          <w:sz w:val="22"/>
          <w:szCs w:val="22"/>
          <w:lang w:val="de-DE" w:eastAsia="de-DE"/>
        </w:rPr>
        <w:t xml:space="preserve">durch </w:t>
      </w:r>
      <w:r w:rsidR="00135F18">
        <w:rPr>
          <w:rFonts w:ascii="ITC Slimbach LT CE Book" w:eastAsiaTheme="minorEastAsia" w:hAnsi="ITC Slimbach LT CE Book" w:cs="Arial"/>
          <w:sz w:val="22"/>
          <w:szCs w:val="22"/>
          <w:lang w:val="de-DE" w:eastAsia="de-DE"/>
        </w:rPr>
        <w:t>s</w:t>
      </w:r>
      <w:r w:rsidR="006D2E21">
        <w:rPr>
          <w:rFonts w:ascii="ITC Slimbach LT CE Book" w:eastAsiaTheme="minorEastAsia" w:hAnsi="ITC Slimbach LT CE Book" w:cs="Arial"/>
          <w:sz w:val="22"/>
          <w:szCs w:val="22"/>
          <w:lang w:val="de-DE" w:eastAsia="de-DE"/>
        </w:rPr>
        <w:t>einen</w:t>
      </w:r>
      <w:r w:rsidR="00231BFA">
        <w:rPr>
          <w:rFonts w:ascii="ITC Slimbach LT CE Book" w:eastAsiaTheme="minorEastAsia" w:hAnsi="ITC Slimbach LT CE Book" w:cs="Arial"/>
          <w:sz w:val="22"/>
          <w:szCs w:val="22"/>
          <w:lang w:val="de-DE" w:eastAsia="de-DE"/>
        </w:rPr>
        <w:t xml:space="preserve"> balancierten Materialmix und </w:t>
      </w:r>
      <w:r w:rsidR="000B0116">
        <w:rPr>
          <w:rFonts w:ascii="ITC Slimbach LT CE Book" w:eastAsiaTheme="minorEastAsia" w:hAnsi="ITC Slimbach LT CE Book" w:cs="Arial"/>
          <w:sz w:val="22"/>
          <w:szCs w:val="22"/>
          <w:lang w:val="de-DE" w:eastAsia="de-DE"/>
        </w:rPr>
        <w:t>besondere</w:t>
      </w:r>
      <w:r w:rsidR="00231BFA">
        <w:rPr>
          <w:rFonts w:ascii="ITC Slimbach LT CE Book" w:eastAsiaTheme="minorEastAsia" w:hAnsi="ITC Slimbach LT CE Book" w:cs="Arial"/>
          <w:sz w:val="22"/>
          <w:szCs w:val="22"/>
          <w:lang w:val="de-DE" w:eastAsia="de-DE"/>
        </w:rPr>
        <w:t xml:space="preserve"> Details</w:t>
      </w:r>
      <w:r w:rsidR="00886299">
        <w:rPr>
          <w:rFonts w:ascii="ITC Slimbach LT CE Book" w:eastAsiaTheme="minorEastAsia" w:hAnsi="ITC Slimbach LT CE Book" w:cs="Arial"/>
          <w:sz w:val="22"/>
          <w:szCs w:val="22"/>
          <w:lang w:val="de-DE" w:eastAsia="de-DE"/>
        </w:rPr>
        <w:t xml:space="preserve"> –</w:t>
      </w:r>
      <w:r w:rsidR="004A2B8B">
        <w:rPr>
          <w:rFonts w:ascii="ITC Slimbach LT CE Book" w:eastAsiaTheme="minorEastAsia" w:hAnsi="ITC Slimbach LT CE Book" w:cs="Arial"/>
          <w:sz w:val="22"/>
          <w:szCs w:val="22"/>
          <w:lang w:val="de-DE" w:eastAsia="de-DE"/>
        </w:rPr>
        <w:t xml:space="preserve"> inklusive </w:t>
      </w:r>
      <w:r w:rsidR="00AD2C29">
        <w:rPr>
          <w:rFonts w:ascii="ITC Slimbach LT CE Book" w:eastAsiaTheme="minorEastAsia" w:hAnsi="ITC Slimbach LT CE Book" w:cs="Arial"/>
          <w:sz w:val="22"/>
          <w:szCs w:val="22"/>
          <w:lang w:val="de-DE" w:eastAsia="de-DE"/>
        </w:rPr>
        <w:t>der</w:t>
      </w:r>
      <w:r w:rsidR="000B0116" w:rsidRPr="000B0116">
        <w:rPr>
          <w:rFonts w:ascii="ITC Slimbach LT CE Book" w:eastAsiaTheme="minorEastAsia" w:hAnsi="ITC Slimbach LT CE Book" w:cs="Arial"/>
          <w:sz w:val="22"/>
          <w:szCs w:val="22"/>
          <w:lang w:val="de-DE" w:eastAsia="de-DE"/>
        </w:rPr>
        <w:t xml:space="preserve"> </w:t>
      </w:r>
      <w:r w:rsidR="000B0116">
        <w:rPr>
          <w:rFonts w:ascii="ITC Slimbach LT CE Book" w:eastAsiaTheme="minorEastAsia" w:hAnsi="ITC Slimbach LT CE Book" w:cs="Arial"/>
          <w:sz w:val="22"/>
          <w:szCs w:val="22"/>
          <w:lang w:val="de-DE" w:eastAsia="de-DE"/>
        </w:rPr>
        <w:t>weiße</w:t>
      </w:r>
      <w:r w:rsidR="004A2B8B">
        <w:rPr>
          <w:rFonts w:ascii="ITC Slimbach LT CE Book" w:eastAsiaTheme="minorEastAsia" w:hAnsi="ITC Slimbach LT CE Book" w:cs="Arial"/>
          <w:sz w:val="22"/>
          <w:szCs w:val="22"/>
          <w:lang w:val="de-DE" w:eastAsia="de-DE"/>
        </w:rPr>
        <w:t>n</w:t>
      </w:r>
      <w:r w:rsidR="000B0116">
        <w:rPr>
          <w:rFonts w:ascii="ITC Slimbach LT CE Book" w:eastAsiaTheme="minorEastAsia" w:hAnsi="ITC Slimbach LT CE Book" w:cs="Arial"/>
          <w:sz w:val="22"/>
          <w:szCs w:val="22"/>
          <w:lang w:val="de-DE" w:eastAsia="de-DE"/>
        </w:rPr>
        <w:t xml:space="preserve"> Wandraute</w:t>
      </w:r>
      <w:r w:rsidR="0095434D">
        <w:rPr>
          <w:rFonts w:ascii="ITC Slimbach LT CE Book" w:eastAsiaTheme="minorEastAsia" w:hAnsi="ITC Slimbach LT CE Book" w:cs="Arial"/>
          <w:sz w:val="22"/>
          <w:szCs w:val="22"/>
          <w:lang w:val="de-DE" w:eastAsia="de-DE"/>
        </w:rPr>
        <w:t>n</w:t>
      </w:r>
      <w:r w:rsidR="000B0116">
        <w:rPr>
          <w:rFonts w:ascii="ITC Slimbach LT CE Book" w:eastAsiaTheme="minorEastAsia" w:hAnsi="ITC Slimbach LT CE Book" w:cs="Arial"/>
          <w:sz w:val="22"/>
          <w:szCs w:val="22"/>
          <w:lang w:val="de-DE" w:eastAsia="de-DE"/>
        </w:rPr>
        <w:t xml:space="preserve"> von PREFA, mit </w:t>
      </w:r>
      <w:r w:rsidR="0095434D">
        <w:rPr>
          <w:rFonts w:ascii="ITC Slimbach LT CE Book" w:eastAsiaTheme="minorEastAsia" w:hAnsi="ITC Slimbach LT CE Book" w:cs="Arial"/>
          <w:sz w:val="22"/>
          <w:szCs w:val="22"/>
          <w:lang w:val="de-DE" w:eastAsia="de-DE"/>
        </w:rPr>
        <w:t>welchen</w:t>
      </w:r>
      <w:r w:rsidR="000B0116">
        <w:rPr>
          <w:rFonts w:ascii="ITC Slimbach LT CE Book" w:eastAsiaTheme="minorEastAsia" w:hAnsi="ITC Slimbach LT CE Book" w:cs="Arial"/>
          <w:sz w:val="22"/>
          <w:szCs w:val="22"/>
          <w:lang w:val="de-DE" w:eastAsia="de-DE"/>
        </w:rPr>
        <w:t xml:space="preserve"> sie</w:t>
      </w:r>
      <w:r w:rsidR="00B40F44">
        <w:rPr>
          <w:rFonts w:ascii="ITC Slimbach LT CE Book" w:eastAsiaTheme="minorEastAsia" w:hAnsi="ITC Slimbach LT CE Book" w:cs="Arial"/>
          <w:sz w:val="22"/>
          <w:szCs w:val="22"/>
          <w:lang w:val="de-DE" w:eastAsia="de-DE"/>
        </w:rPr>
        <w:t xml:space="preserve"> </w:t>
      </w:r>
      <w:r w:rsidR="0095434D">
        <w:rPr>
          <w:rFonts w:ascii="ITC Slimbach LT CE Book" w:eastAsiaTheme="minorEastAsia" w:hAnsi="ITC Slimbach LT CE Book" w:cs="Arial"/>
          <w:sz w:val="22"/>
          <w:szCs w:val="22"/>
          <w:lang w:val="de-DE" w:eastAsia="de-DE"/>
        </w:rPr>
        <w:t>die</w:t>
      </w:r>
      <w:r w:rsidR="000B0116">
        <w:rPr>
          <w:rFonts w:ascii="ITC Slimbach LT CE Book" w:eastAsiaTheme="minorEastAsia" w:hAnsi="ITC Slimbach LT CE Book" w:cs="Arial"/>
          <w:sz w:val="22"/>
          <w:szCs w:val="22"/>
          <w:lang w:val="de-DE" w:eastAsia="de-DE"/>
        </w:rPr>
        <w:t xml:space="preserve"> </w:t>
      </w:r>
      <w:r w:rsidR="0095434D">
        <w:rPr>
          <w:rFonts w:ascii="ITC Slimbach LT CE Book" w:eastAsiaTheme="minorEastAsia" w:hAnsi="ITC Slimbach LT CE Book" w:cs="Arial"/>
          <w:sz w:val="22"/>
          <w:szCs w:val="22"/>
          <w:lang w:val="de-DE" w:eastAsia="de-DE"/>
        </w:rPr>
        <w:t>Fassade bekleideten.</w:t>
      </w:r>
    </w:p>
    <w:p w14:paraId="453A6B16" w14:textId="401BD9AC" w:rsidR="00F71089" w:rsidRDefault="00B3296D" w:rsidP="0059004E">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Getrennte Einheit</w:t>
      </w:r>
    </w:p>
    <w:p w14:paraId="69B1D6FC" w14:textId="58CFFB6F" w:rsidR="00666107" w:rsidRDefault="00401138" w:rsidP="0059004E">
      <w:pPr>
        <w:spacing w:after="200" w:line="276" w:lineRule="auto"/>
        <w:jc w:val="both"/>
        <w:rPr>
          <w:rFonts w:ascii="ITC Slimbach LT CE Book" w:eastAsiaTheme="minorEastAsia" w:hAnsi="ITC Slimbach LT CE Book" w:cs="Arial"/>
          <w:sz w:val="22"/>
          <w:szCs w:val="22"/>
          <w:lang w:val="de-DE" w:eastAsia="de-DE"/>
        </w:rPr>
      </w:pPr>
      <w:r w:rsidRPr="00772BFE">
        <w:rPr>
          <w:rFonts w:ascii="ITC Slimbach LT CE Book" w:eastAsiaTheme="minorEastAsia" w:hAnsi="ITC Slimbach LT CE Book" w:cs="Arial"/>
          <w:sz w:val="22"/>
          <w:szCs w:val="22"/>
          <w:lang w:val="de-DE" w:eastAsia="de-DE"/>
        </w:rPr>
        <w:t>Das Schulzentrum ist umgeben von einem Wald, Wiesen und Einfamilienhäusern auf einem stark abfallenden Gelände. Die Gemeinde wünschte sich, dass Grundschule und Hort unabhängig voneinander zugänglich sind und gleichzeitig eine Einheit bilden. Die Architekten legten deshalb den Haupteingang der Grundschule in den Sockelbereich und schlossen den Pausenhof der Schule dem Sockelgeschoss an. Der Hort ist über einen separaten Eingang zugänglich, welcher zwischen Hort und Schule liegt und beide intern miteinander verbindet.</w:t>
      </w:r>
    </w:p>
    <w:p w14:paraId="6EC8D01E" w14:textId="71D310A8" w:rsidR="00B3296D" w:rsidRDefault="009B4F0A" w:rsidP="0059004E">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 xml:space="preserve">Alles </w:t>
      </w:r>
      <w:r w:rsidR="0050022B">
        <w:rPr>
          <w:rFonts w:ascii="ITC Slimbach LT CE Book" w:eastAsiaTheme="minorEastAsia" w:hAnsi="ITC Slimbach LT CE Book" w:cs="Arial"/>
          <w:b/>
          <w:bCs/>
          <w:sz w:val="22"/>
          <w:szCs w:val="22"/>
          <w:lang w:val="de-DE" w:eastAsia="de-DE"/>
        </w:rPr>
        <w:t>monochrom</w:t>
      </w:r>
    </w:p>
    <w:p w14:paraId="4F3245AB" w14:textId="4937640B" w:rsidR="00715E74" w:rsidRDefault="00AB1397" w:rsidP="0059004E">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Da </w:t>
      </w:r>
      <w:r w:rsidR="00E17374">
        <w:rPr>
          <w:rFonts w:ascii="ITC Slimbach LT CE Book" w:eastAsiaTheme="minorEastAsia" w:hAnsi="ITC Slimbach LT CE Book" w:cs="Arial"/>
          <w:sz w:val="22"/>
          <w:szCs w:val="22"/>
          <w:lang w:val="de-DE" w:eastAsia="de-DE"/>
        </w:rPr>
        <w:t>die beiden</w:t>
      </w:r>
      <w:r>
        <w:rPr>
          <w:rFonts w:ascii="ITC Slimbach LT CE Book" w:eastAsiaTheme="minorEastAsia" w:hAnsi="ITC Slimbach LT CE Book" w:cs="Arial"/>
          <w:sz w:val="22"/>
          <w:szCs w:val="22"/>
          <w:lang w:val="de-DE" w:eastAsia="de-DE"/>
        </w:rPr>
        <w:t xml:space="preserve"> </w:t>
      </w:r>
      <w:r w:rsidR="001955D3">
        <w:rPr>
          <w:rFonts w:ascii="ITC Slimbach LT CE Book" w:eastAsiaTheme="minorEastAsia" w:hAnsi="ITC Slimbach LT CE Book" w:cs="Arial"/>
          <w:sz w:val="22"/>
          <w:szCs w:val="22"/>
          <w:lang w:val="de-DE" w:eastAsia="de-DE"/>
        </w:rPr>
        <w:t>Bauten</w:t>
      </w:r>
      <w:r>
        <w:rPr>
          <w:rFonts w:ascii="ITC Slimbach LT CE Book" w:eastAsiaTheme="minorEastAsia" w:hAnsi="ITC Slimbach LT CE Book" w:cs="Arial"/>
          <w:sz w:val="22"/>
          <w:szCs w:val="22"/>
          <w:lang w:val="de-DE" w:eastAsia="de-DE"/>
        </w:rPr>
        <w:t xml:space="preserve"> </w:t>
      </w:r>
      <w:r w:rsidR="00E17374">
        <w:rPr>
          <w:rFonts w:ascii="ITC Slimbach LT CE Book" w:eastAsiaTheme="minorEastAsia" w:hAnsi="ITC Slimbach LT CE Book" w:cs="Arial"/>
          <w:sz w:val="22"/>
          <w:szCs w:val="22"/>
          <w:lang w:val="de-DE" w:eastAsia="de-DE"/>
        </w:rPr>
        <w:t xml:space="preserve">nicht nur voneinander getrennt sind, sondern auch </w:t>
      </w:r>
      <w:r w:rsidR="00B3296D">
        <w:rPr>
          <w:rFonts w:ascii="ITC Slimbach LT CE Book" w:eastAsiaTheme="minorEastAsia" w:hAnsi="ITC Slimbach LT CE Book" w:cs="Arial"/>
          <w:sz w:val="22"/>
          <w:szCs w:val="22"/>
          <w:lang w:val="de-DE" w:eastAsia="de-DE"/>
        </w:rPr>
        <w:t>unterschiedliche Fassade</w:t>
      </w:r>
      <w:r w:rsidR="00E17374">
        <w:rPr>
          <w:rFonts w:ascii="ITC Slimbach LT CE Book" w:eastAsiaTheme="minorEastAsia" w:hAnsi="ITC Slimbach LT CE Book" w:cs="Arial"/>
          <w:sz w:val="22"/>
          <w:szCs w:val="22"/>
          <w:lang w:val="de-DE" w:eastAsia="de-DE"/>
        </w:rPr>
        <w:t>n</w:t>
      </w:r>
      <w:r w:rsidR="00B3296D">
        <w:rPr>
          <w:rFonts w:ascii="ITC Slimbach LT CE Book" w:eastAsiaTheme="minorEastAsia" w:hAnsi="ITC Slimbach LT CE Book" w:cs="Arial"/>
          <w:sz w:val="22"/>
          <w:szCs w:val="22"/>
          <w:lang w:val="de-DE" w:eastAsia="de-DE"/>
        </w:rPr>
        <w:t xml:space="preserve"> </w:t>
      </w:r>
      <w:r w:rsidR="00E17374">
        <w:rPr>
          <w:rFonts w:ascii="ITC Slimbach LT CE Book" w:eastAsiaTheme="minorEastAsia" w:hAnsi="ITC Slimbach LT CE Book" w:cs="Arial"/>
          <w:sz w:val="22"/>
          <w:szCs w:val="22"/>
          <w:lang w:val="de-DE" w:eastAsia="de-DE"/>
        </w:rPr>
        <w:t>aufweisen, achtete das Straßburger Büro auf eine harmonische Einfügung durch</w:t>
      </w:r>
      <w:r w:rsidR="00B3296D">
        <w:rPr>
          <w:rFonts w:ascii="ITC Slimbach LT CE Book" w:eastAsiaTheme="minorEastAsia" w:hAnsi="ITC Slimbach LT CE Book" w:cs="Arial"/>
          <w:sz w:val="22"/>
          <w:szCs w:val="22"/>
          <w:lang w:val="de-DE" w:eastAsia="de-DE"/>
        </w:rPr>
        <w:t xml:space="preserve"> ein monochromes Erscheinungsbild: </w:t>
      </w:r>
      <w:r w:rsidR="0074031B">
        <w:rPr>
          <w:rFonts w:ascii="ITC Slimbach LT CE Book" w:eastAsiaTheme="minorEastAsia" w:hAnsi="ITC Slimbach LT CE Book" w:cs="Arial"/>
          <w:sz w:val="22"/>
          <w:szCs w:val="22"/>
          <w:lang w:val="de-DE" w:eastAsia="de-DE"/>
        </w:rPr>
        <w:t xml:space="preserve">Während </w:t>
      </w:r>
      <w:r w:rsidR="009757C9">
        <w:rPr>
          <w:rFonts w:ascii="ITC Slimbach LT CE Book" w:eastAsiaTheme="minorEastAsia" w:hAnsi="ITC Slimbach LT CE Book" w:cs="Arial"/>
          <w:sz w:val="22"/>
          <w:szCs w:val="22"/>
          <w:lang w:val="de-DE" w:eastAsia="de-DE"/>
        </w:rPr>
        <w:t>Grunds</w:t>
      </w:r>
      <w:r w:rsidR="002C33AB">
        <w:rPr>
          <w:rFonts w:ascii="ITC Slimbach LT CE Book" w:eastAsiaTheme="minorEastAsia" w:hAnsi="ITC Slimbach LT CE Book" w:cs="Arial"/>
          <w:sz w:val="22"/>
          <w:szCs w:val="22"/>
          <w:lang w:val="de-DE" w:eastAsia="de-DE"/>
        </w:rPr>
        <w:t>chule</w:t>
      </w:r>
      <w:r w:rsidR="009757C9">
        <w:rPr>
          <w:rFonts w:ascii="ITC Slimbach LT CE Book" w:eastAsiaTheme="minorEastAsia" w:hAnsi="ITC Slimbach LT CE Book" w:cs="Arial"/>
          <w:sz w:val="22"/>
          <w:szCs w:val="22"/>
          <w:lang w:val="de-DE" w:eastAsia="de-DE"/>
        </w:rPr>
        <w:t xml:space="preserve"> und Kindergarten</w:t>
      </w:r>
      <w:r w:rsidR="002C33AB">
        <w:rPr>
          <w:rFonts w:ascii="ITC Slimbach LT CE Book" w:eastAsiaTheme="minorEastAsia" w:hAnsi="ITC Slimbach LT CE Book" w:cs="Arial"/>
          <w:sz w:val="22"/>
          <w:szCs w:val="22"/>
          <w:lang w:val="de-DE" w:eastAsia="de-DE"/>
        </w:rPr>
        <w:t xml:space="preserve"> </w:t>
      </w:r>
      <w:r w:rsidR="0074031B">
        <w:rPr>
          <w:rFonts w:ascii="ITC Slimbach LT CE Book" w:eastAsiaTheme="minorEastAsia" w:hAnsi="ITC Slimbach LT CE Book" w:cs="Arial"/>
          <w:sz w:val="22"/>
          <w:szCs w:val="22"/>
          <w:lang w:val="de-DE" w:eastAsia="de-DE"/>
        </w:rPr>
        <w:t>mit einer</w:t>
      </w:r>
      <w:r w:rsidR="002C33AB">
        <w:rPr>
          <w:rFonts w:ascii="ITC Slimbach LT CE Book" w:eastAsiaTheme="minorEastAsia" w:hAnsi="ITC Slimbach LT CE Book" w:cs="Arial"/>
          <w:sz w:val="22"/>
          <w:szCs w:val="22"/>
          <w:lang w:val="de-DE" w:eastAsia="de-DE"/>
        </w:rPr>
        <w:t xml:space="preserve"> Hülle aus </w:t>
      </w:r>
      <w:r w:rsidR="00247C21">
        <w:rPr>
          <w:rFonts w:ascii="ITC Slimbach LT CE Book" w:eastAsiaTheme="minorEastAsia" w:hAnsi="ITC Slimbach LT CE Book" w:cs="Arial"/>
          <w:sz w:val="22"/>
          <w:szCs w:val="22"/>
          <w:lang w:val="de-DE" w:eastAsia="de-DE"/>
        </w:rPr>
        <w:t>glasierten</w:t>
      </w:r>
      <w:r w:rsidR="002C33AB">
        <w:rPr>
          <w:rFonts w:ascii="ITC Slimbach LT CE Book" w:eastAsiaTheme="minorEastAsia" w:hAnsi="ITC Slimbach LT CE Book" w:cs="Arial"/>
          <w:sz w:val="22"/>
          <w:szCs w:val="22"/>
          <w:lang w:val="de-DE" w:eastAsia="de-DE"/>
        </w:rPr>
        <w:t xml:space="preserve"> Biberschwanzziegeln</w:t>
      </w:r>
      <w:r w:rsidR="0074031B">
        <w:rPr>
          <w:rFonts w:ascii="ITC Slimbach LT CE Book" w:eastAsiaTheme="minorEastAsia" w:hAnsi="ITC Slimbach LT CE Book" w:cs="Arial"/>
          <w:sz w:val="22"/>
          <w:szCs w:val="22"/>
          <w:lang w:val="de-DE" w:eastAsia="de-DE"/>
        </w:rPr>
        <w:t xml:space="preserve"> versehen </w:t>
      </w:r>
      <w:r w:rsidR="009757C9">
        <w:rPr>
          <w:rFonts w:ascii="ITC Slimbach LT CE Book" w:eastAsiaTheme="minorEastAsia" w:hAnsi="ITC Slimbach LT CE Book" w:cs="Arial"/>
          <w:sz w:val="22"/>
          <w:szCs w:val="22"/>
          <w:lang w:val="de-DE" w:eastAsia="de-DE"/>
        </w:rPr>
        <w:t>sind</w:t>
      </w:r>
      <w:r w:rsidR="002C33AB">
        <w:rPr>
          <w:rFonts w:ascii="ITC Slimbach LT CE Book" w:eastAsiaTheme="minorEastAsia" w:hAnsi="ITC Slimbach LT CE Book" w:cs="Arial"/>
          <w:sz w:val="22"/>
          <w:szCs w:val="22"/>
          <w:lang w:val="de-DE" w:eastAsia="de-DE"/>
        </w:rPr>
        <w:t xml:space="preserve">, </w:t>
      </w:r>
      <w:r w:rsidR="0074031B">
        <w:rPr>
          <w:rFonts w:ascii="ITC Slimbach LT CE Book" w:eastAsiaTheme="minorEastAsia" w:hAnsi="ITC Slimbach LT CE Book" w:cs="Arial"/>
          <w:sz w:val="22"/>
          <w:szCs w:val="22"/>
          <w:lang w:val="de-DE" w:eastAsia="de-DE"/>
        </w:rPr>
        <w:t>wählte</w:t>
      </w:r>
      <w:r w:rsidR="00464215">
        <w:rPr>
          <w:rFonts w:ascii="ITC Slimbach LT CE Book" w:eastAsiaTheme="minorEastAsia" w:hAnsi="ITC Slimbach LT CE Book" w:cs="Arial"/>
          <w:sz w:val="22"/>
          <w:szCs w:val="22"/>
          <w:lang w:val="de-DE" w:eastAsia="de-DE"/>
        </w:rPr>
        <w:t>n die Architekten f</w:t>
      </w:r>
      <w:r w:rsidR="005E198A">
        <w:rPr>
          <w:rFonts w:ascii="ITC Slimbach LT CE Book" w:eastAsiaTheme="minorEastAsia" w:hAnsi="ITC Slimbach LT CE Book" w:cs="Arial"/>
          <w:sz w:val="22"/>
          <w:szCs w:val="22"/>
          <w:lang w:val="de-DE" w:eastAsia="de-DE"/>
        </w:rPr>
        <w:t xml:space="preserve">ür </w:t>
      </w:r>
      <w:r w:rsidR="00B3296D">
        <w:rPr>
          <w:rFonts w:ascii="ITC Slimbach LT CE Book" w:eastAsiaTheme="minorEastAsia" w:hAnsi="ITC Slimbach LT CE Book" w:cs="Arial"/>
          <w:sz w:val="22"/>
          <w:szCs w:val="22"/>
          <w:lang w:val="de-DE" w:eastAsia="de-DE"/>
        </w:rPr>
        <w:t xml:space="preserve">die </w:t>
      </w:r>
      <w:r w:rsidR="00470457">
        <w:rPr>
          <w:rFonts w:ascii="ITC Slimbach LT CE Book" w:eastAsiaTheme="minorEastAsia" w:hAnsi="ITC Slimbach LT CE Book" w:cs="Arial"/>
          <w:sz w:val="22"/>
          <w:szCs w:val="22"/>
          <w:lang w:val="de-DE" w:eastAsia="de-DE"/>
        </w:rPr>
        <w:t xml:space="preserve">außerschulische </w:t>
      </w:r>
      <w:r w:rsidR="00B3296D">
        <w:rPr>
          <w:rFonts w:ascii="ITC Slimbach LT CE Book" w:eastAsiaTheme="minorEastAsia" w:hAnsi="ITC Slimbach LT CE Book" w:cs="Arial"/>
          <w:sz w:val="22"/>
          <w:szCs w:val="22"/>
          <w:lang w:val="de-DE" w:eastAsia="de-DE"/>
        </w:rPr>
        <w:t>Betreuungseinrichtung</w:t>
      </w:r>
      <w:r w:rsidR="002C33AB">
        <w:rPr>
          <w:rFonts w:ascii="ITC Slimbach LT CE Book" w:eastAsiaTheme="minorEastAsia" w:hAnsi="ITC Slimbach LT CE Book" w:cs="Arial"/>
          <w:sz w:val="22"/>
          <w:szCs w:val="22"/>
          <w:lang w:val="de-DE" w:eastAsia="de-DE"/>
        </w:rPr>
        <w:t xml:space="preserve"> </w:t>
      </w:r>
      <w:r w:rsidR="005E198A">
        <w:rPr>
          <w:rFonts w:ascii="ITC Slimbach LT CE Book" w:eastAsiaTheme="minorEastAsia" w:hAnsi="ITC Slimbach LT CE Book" w:cs="Arial"/>
          <w:sz w:val="22"/>
          <w:szCs w:val="22"/>
          <w:lang w:val="de-DE" w:eastAsia="de-DE"/>
        </w:rPr>
        <w:t>e</w:t>
      </w:r>
      <w:r w:rsidR="00637B4C">
        <w:rPr>
          <w:rFonts w:ascii="ITC Slimbach LT CE Book" w:eastAsiaTheme="minorEastAsia" w:hAnsi="ITC Slimbach LT CE Book" w:cs="Arial"/>
          <w:sz w:val="22"/>
          <w:szCs w:val="22"/>
          <w:lang w:val="de-DE" w:eastAsia="de-DE"/>
        </w:rPr>
        <w:t xml:space="preserve">ine </w:t>
      </w:r>
      <w:r w:rsidR="00D23907">
        <w:rPr>
          <w:rFonts w:ascii="ITC Slimbach LT CE Book" w:eastAsiaTheme="minorEastAsia" w:hAnsi="ITC Slimbach LT CE Book" w:cs="Arial"/>
          <w:sz w:val="22"/>
          <w:szCs w:val="22"/>
          <w:lang w:val="de-DE" w:eastAsia="de-DE"/>
        </w:rPr>
        <w:t xml:space="preserve">leichte </w:t>
      </w:r>
      <w:proofErr w:type="spellStart"/>
      <w:r w:rsidR="00D23907">
        <w:rPr>
          <w:rFonts w:ascii="ITC Slimbach LT CE Book" w:eastAsiaTheme="minorEastAsia" w:hAnsi="ITC Slimbach LT CE Book" w:cs="Arial"/>
          <w:sz w:val="22"/>
          <w:szCs w:val="22"/>
          <w:lang w:val="de-DE" w:eastAsia="de-DE"/>
        </w:rPr>
        <w:t>R</w:t>
      </w:r>
      <w:r w:rsidR="00637B4C">
        <w:rPr>
          <w:rFonts w:ascii="ITC Slimbach LT CE Book" w:eastAsiaTheme="minorEastAsia" w:hAnsi="ITC Slimbach LT CE Book" w:cs="Arial"/>
          <w:sz w:val="22"/>
          <w:szCs w:val="22"/>
          <w:lang w:val="de-DE" w:eastAsia="de-DE"/>
        </w:rPr>
        <w:t>autenfassade</w:t>
      </w:r>
      <w:proofErr w:type="spellEnd"/>
      <w:r w:rsidR="003F58C0">
        <w:rPr>
          <w:rFonts w:ascii="ITC Slimbach LT CE Book" w:eastAsiaTheme="minorEastAsia" w:hAnsi="ITC Slimbach LT CE Book" w:cs="Arial"/>
          <w:sz w:val="22"/>
          <w:szCs w:val="22"/>
          <w:lang w:val="de-DE" w:eastAsia="de-DE"/>
        </w:rPr>
        <w:t xml:space="preserve"> aus PREFA Aluminium</w:t>
      </w:r>
      <w:r w:rsidR="002C33AB">
        <w:rPr>
          <w:rFonts w:ascii="ITC Slimbach LT CE Book" w:eastAsiaTheme="minorEastAsia" w:hAnsi="ITC Slimbach LT CE Book" w:cs="Arial"/>
          <w:sz w:val="22"/>
          <w:szCs w:val="22"/>
          <w:lang w:val="de-DE" w:eastAsia="de-DE"/>
        </w:rPr>
        <w:t xml:space="preserve"> in </w:t>
      </w:r>
      <w:r w:rsidR="007D4F05">
        <w:rPr>
          <w:rFonts w:ascii="ITC Slimbach LT CE Book" w:eastAsiaTheme="minorEastAsia" w:hAnsi="ITC Slimbach LT CE Book" w:cs="Arial"/>
          <w:sz w:val="22"/>
          <w:szCs w:val="22"/>
          <w:lang w:val="de-DE" w:eastAsia="de-DE"/>
        </w:rPr>
        <w:t xml:space="preserve">der Farbe </w:t>
      </w:r>
      <w:r w:rsidR="00516131">
        <w:rPr>
          <w:rFonts w:ascii="ITC Slimbach LT CE Book" w:eastAsiaTheme="minorEastAsia" w:hAnsi="ITC Slimbach LT CE Book" w:cs="Arial"/>
          <w:sz w:val="22"/>
          <w:szCs w:val="22"/>
          <w:lang w:val="de-DE" w:eastAsia="de-DE"/>
        </w:rPr>
        <w:t xml:space="preserve">P.10 </w:t>
      </w:r>
      <w:proofErr w:type="spellStart"/>
      <w:r w:rsidR="002C33AB">
        <w:rPr>
          <w:rFonts w:ascii="ITC Slimbach LT CE Book" w:eastAsiaTheme="minorEastAsia" w:hAnsi="ITC Slimbach LT CE Book" w:cs="Arial"/>
          <w:sz w:val="22"/>
          <w:szCs w:val="22"/>
          <w:lang w:val="de-DE" w:eastAsia="de-DE"/>
        </w:rPr>
        <w:t>Prefaweiß</w:t>
      </w:r>
      <w:proofErr w:type="spellEnd"/>
      <w:r w:rsidR="00187095">
        <w:rPr>
          <w:rFonts w:ascii="ITC Slimbach LT CE Book" w:eastAsiaTheme="minorEastAsia" w:hAnsi="ITC Slimbach LT CE Book" w:cs="Arial"/>
          <w:sz w:val="22"/>
          <w:szCs w:val="22"/>
          <w:lang w:val="de-DE" w:eastAsia="de-DE"/>
        </w:rPr>
        <w:t>.</w:t>
      </w:r>
    </w:p>
    <w:p w14:paraId="034B5AED" w14:textId="200E1075" w:rsidR="00345590" w:rsidRDefault="00F71089" w:rsidP="00DE0806">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b/>
          <w:bCs/>
          <w:sz w:val="22"/>
          <w:szCs w:val="22"/>
          <w:lang w:val="de-DE" w:eastAsia="de-DE"/>
        </w:rPr>
        <w:t>Detailreiche Finesse</w:t>
      </w:r>
    </w:p>
    <w:p w14:paraId="76F54661" w14:textId="2710973C" w:rsidR="00CE126B" w:rsidRDefault="00F912F4" w:rsidP="00605C17">
      <w:pPr>
        <w:spacing w:after="200" w:line="276" w:lineRule="auto"/>
        <w:jc w:val="both"/>
        <w:rPr>
          <w:rFonts w:ascii="ITC Slimbach LT CE Book" w:eastAsiaTheme="minorEastAsia" w:hAnsi="ITC Slimbach LT CE Book" w:cs="Arial"/>
          <w:sz w:val="22"/>
          <w:szCs w:val="22"/>
          <w:lang w:val="de-DE" w:eastAsia="de-DE"/>
        </w:rPr>
      </w:pPr>
      <w:r w:rsidRPr="00F912F4">
        <w:rPr>
          <w:rFonts w:ascii="ITC Slimbach LT CE Book" w:eastAsiaTheme="minorEastAsia" w:hAnsi="ITC Slimbach LT CE Book" w:cs="Arial"/>
          <w:sz w:val="22"/>
          <w:szCs w:val="22"/>
          <w:lang w:val="de-DE" w:eastAsia="de-DE"/>
        </w:rPr>
        <w:t xml:space="preserve">300 m² </w:t>
      </w:r>
      <w:r w:rsidR="001669F2">
        <w:rPr>
          <w:rFonts w:ascii="ITC Slimbach LT CE Book" w:eastAsiaTheme="minorEastAsia" w:hAnsi="ITC Slimbach LT CE Book" w:cs="Arial"/>
          <w:sz w:val="22"/>
          <w:szCs w:val="22"/>
          <w:lang w:val="de-DE" w:eastAsia="de-DE"/>
        </w:rPr>
        <w:t>Aluminium</w:t>
      </w:r>
      <w:r>
        <w:rPr>
          <w:rFonts w:ascii="ITC Slimbach LT CE Book" w:eastAsiaTheme="minorEastAsia" w:hAnsi="ITC Slimbach LT CE Book" w:cs="Arial"/>
          <w:sz w:val="22"/>
          <w:szCs w:val="22"/>
          <w:lang w:val="de-DE" w:eastAsia="de-DE"/>
        </w:rPr>
        <w:t xml:space="preserve"> verarbeitete </w:t>
      </w:r>
      <w:r w:rsidR="00CD24E1">
        <w:rPr>
          <w:rFonts w:ascii="ITC Slimbach LT CE Book" w:eastAsiaTheme="minorEastAsia" w:hAnsi="ITC Slimbach LT CE Book" w:cs="Arial"/>
          <w:sz w:val="22"/>
          <w:szCs w:val="22"/>
          <w:lang w:val="de-DE" w:eastAsia="de-DE"/>
        </w:rPr>
        <w:t xml:space="preserve">der Handwerker </w:t>
      </w:r>
      <w:r>
        <w:rPr>
          <w:rFonts w:ascii="ITC Slimbach LT CE Book" w:eastAsiaTheme="minorEastAsia" w:hAnsi="ITC Slimbach LT CE Book" w:cs="Arial"/>
          <w:sz w:val="22"/>
          <w:szCs w:val="22"/>
          <w:lang w:val="de-DE" w:eastAsia="de-DE"/>
        </w:rPr>
        <w:t xml:space="preserve">Simon Moog </w:t>
      </w:r>
      <w:r w:rsidR="00382D68">
        <w:rPr>
          <w:rFonts w:ascii="ITC Slimbach LT CE Book" w:eastAsiaTheme="minorEastAsia" w:hAnsi="ITC Slimbach LT CE Book" w:cs="Arial"/>
          <w:sz w:val="22"/>
          <w:szCs w:val="22"/>
          <w:lang w:val="de-DE" w:eastAsia="de-DE"/>
        </w:rPr>
        <w:t xml:space="preserve">mit seinen drei Kollegen </w:t>
      </w:r>
      <w:r w:rsidR="00865B64">
        <w:rPr>
          <w:rFonts w:ascii="ITC Slimbach LT CE Book" w:eastAsiaTheme="minorEastAsia" w:hAnsi="ITC Slimbach LT CE Book" w:cs="Arial"/>
          <w:sz w:val="22"/>
          <w:szCs w:val="22"/>
          <w:lang w:val="de-DE" w:eastAsia="de-DE"/>
        </w:rPr>
        <w:t>für die Nachmittagsstätte</w:t>
      </w:r>
      <w:r w:rsidR="00E30BF1">
        <w:rPr>
          <w:rFonts w:ascii="ITC Slimbach LT CE Book" w:eastAsiaTheme="minorEastAsia" w:hAnsi="ITC Slimbach LT CE Book" w:cs="Arial"/>
          <w:sz w:val="22"/>
          <w:szCs w:val="22"/>
          <w:lang w:val="de-DE" w:eastAsia="de-DE"/>
        </w:rPr>
        <w:t xml:space="preserve"> in </w:t>
      </w:r>
      <w:proofErr w:type="spellStart"/>
      <w:r w:rsidR="00E30BF1">
        <w:rPr>
          <w:rFonts w:ascii="ITC Slimbach LT CE Book" w:eastAsiaTheme="minorEastAsia" w:hAnsi="ITC Slimbach LT CE Book" w:cs="Arial"/>
          <w:sz w:val="22"/>
          <w:szCs w:val="22"/>
          <w:lang w:val="de-DE" w:eastAsia="de-DE"/>
        </w:rPr>
        <w:t>Otterswiller</w:t>
      </w:r>
      <w:proofErr w:type="spellEnd"/>
      <w:r w:rsidR="00CD24E1">
        <w:rPr>
          <w:rFonts w:ascii="ITC Slimbach LT CE Book" w:eastAsiaTheme="minorEastAsia" w:hAnsi="ITC Slimbach LT CE Book" w:cs="Arial"/>
          <w:sz w:val="22"/>
          <w:szCs w:val="22"/>
          <w:lang w:val="de-DE" w:eastAsia="de-DE"/>
        </w:rPr>
        <w:t xml:space="preserve">. </w:t>
      </w:r>
      <w:r w:rsidR="00D35606">
        <w:rPr>
          <w:rFonts w:ascii="ITC Slimbach LT CE Book" w:eastAsiaTheme="minorEastAsia" w:hAnsi="ITC Slimbach LT CE Book" w:cs="Arial"/>
          <w:sz w:val="22"/>
          <w:szCs w:val="22"/>
          <w:lang w:val="de-DE" w:eastAsia="de-DE"/>
        </w:rPr>
        <w:t>Während</w:t>
      </w:r>
      <w:r w:rsidR="00944B06">
        <w:rPr>
          <w:rFonts w:ascii="ITC Slimbach LT CE Book" w:eastAsiaTheme="minorEastAsia" w:hAnsi="ITC Slimbach LT CE Book" w:cs="Arial"/>
          <w:sz w:val="22"/>
          <w:szCs w:val="22"/>
          <w:lang w:val="de-DE" w:eastAsia="de-DE"/>
        </w:rPr>
        <w:t xml:space="preserve"> der Montage </w:t>
      </w:r>
      <w:r w:rsidR="00D23907">
        <w:rPr>
          <w:rFonts w:ascii="ITC Slimbach LT CE Book" w:eastAsiaTheme="minorEastAsia" w:hAnsi="ITC Slimbach LT CE Book" w:cs="Arial"/>
          <w:sz w:val="22"/>
          <w:szCs w:val="22"/>
          <w:lang w:val="de-DE" w:eastAsia="de-DE"/>
        </w:rPr>
        <w:t>musste</w:t>
      </w:r>
      <w:r w:rsidR="00040E2F">
        <w:rPr>
          <w:rFonts w:ascii="ITC Slimbach LT CE Book" w:eastAsiaTheme="minorEastAsia" w:hAnsi="ITC Slimbach LT CE Book" w:cs="Arial"/>
          <w:sz w:val="22"/>
          <w:szCs w:val="22"/>
          <w:lang w:val="de-DE" w:eastAsia="de-DE"/>
        </w:rPr>
        <w:t xml:space="preserve"> das Team von </w:t>
      </w:r>
      <w:proofErr w:type="spellStart"/>
      <w:r w:rsidR="00040E2F" w:rsidRPr="00A82AE4">
        <w:rPr>
          <w:rFonts w:ascii="ITC Slimbach LT CE Book" w:eastAsiaTheme="minorEastAsia" w:hAnsi="ITC Slimbach LT CE Book" w:cs="Arial"/>
          <w:sz w:val="22"/>
          <w:szCs w:val="22"/>
          <w:lang w:val="de-DE" w:eastAsia="de-DE"/>
        </w:rPr>
        <w:t>Charpentes</w:t>
      </w:r>
      <w:proofErr w:type="spellEnd"/>
      <w:r w:rsidR="00040E2F" w:rsidRPr="00A82AE4">
        <w:rPr>
          <w:rFonts w:ascii="ITC Slimbach LT CE Book" w:eastAsiaTheme="minorEastAsia" w:hAnsi="ITC Slimbach LT CE Book" w:cs="Arial"/>
          <w:sz w:val="22"/>
          <w:szCs w:val="22"/>
          <w:lang w:val="de-DE" w:eastAsia="de-DE"/>
        </w:rPr>
        <w:t xml:space="preserve"> MOOG</w:t>
      </w:r>
      <w:r w:rsidR="00040E2F">
        <w:rPr>
          <w:rFonts w:ascii="ITC Slimbach LT CE Book" w:eastAsiaTheme="minorEastAsia" w:hAnsi="ITC Slimbach LT CE Book" w:cs="Arial"/>
          <w:sz w:val="22"/>
          <w:szCs w:val="22"/>
          <w:lang w:val="de-DE" w:eastAsia="de-DE"/>
        </w:rPr>
        <w:t xml:space="preserve"> </w:t>
      </w:r>
      <w:r w:rsidR="00944B06">
        <w:rPr>
          <w:rFonts w:ascii="ITC Slimbach LT CE Book" w:eastAsiaTheme="minorEastAsia" w:hAnsi="ITC Slimbach LT CE Book" w:cs="Arial"/>
          <w:sz w:val="22"/>
          <w:szCs w:val="22"/>
          <w:lang w:val="de-DE" w:eastAsia="de-DE"/>
        </w:rPr>
        <w:t>darauf achten,</w:t>
      </w:r>
      <w:r w:rsidR="00D23907">
        <w:rPr>
          <w:rFonts w:ascii="ITC Slimbach LT CE Book" w:eastAsiaTheme="minorEastAsia" w:hAnsi="ITC Slimbach LT CE Book" w:cs="Arial"/>
          <w:sz w:val="22"/>
          <w:szCs w:val="22"/>
          <w:lang w:val="de-DE" w:eastAsia="de-DE"/>
        </w:rPr>
        <w:t xml:space="preserve"> das Muster nicht nur lotrecht, sondern auch horizontal </w:t>
      </w:r>
      <w:r w:rsidR="006B7AA7">
        <w:rPr>
          <w:rFonts w:ascii="ITC Slimbach LT CE Book" w:eastAsiaTheme="minorEastAsia" w:hAnsi="ITC Slimbach LT CE Book" w:cs="Arial"/>
          <w:sz w:val="22"/>
          <w:szCs w:val="22"/>
          <w:lang w:val="de-DE" w:eastAsia="de-DE"/>
        </w:rPr>
        <w:t xml:space="preserve">gleichmäßig </w:t>
      </w:r>
      <w:r w:rsidR="00D23907">
        <w:rPr>
          <w:rFonts w:ascii="ITC Slimbach LT CE Book" w:eastAsiaTheme="minorEastAsia" w:hAnsi="ITC Slimbach LT CE Book" w:cs="Arial"/>
          <w:sz w:val="22"/>
          <w:szCs w:val="22"/>
          <w:lang w:val="de-DE" w:eastAsia="de-DE"/>
        </w:rPr>
        <w:t>um</w:t>
      </w:r>
      <w:r w:rsidR="00944B06">
        <w:rPr>
          <w:rFonts w:ascii="ITC Slimbach LT CE Book" w:eastAsiaTheme="minorEastAsia" w:hAnsi="ITC Slimbach LT CE Book" w:cs="Arial"/>
          <w:sz w:val="22"/>
          <w:szCs w:val="22"/>
          <w:lang w:val="de-DE" w:eastAsia="de-DE"/>
        </w:rPr>
        <w:t xml:space="preserve">zusetzen. </w:t>
      </w:r>
      <w:r w:rsidR="002F70DE">
        <w:rPr>
          <w:rFonts w:ascii="ITC Slimbach LT CE Book" w:eastAsiaTheme="minorEastAsia" w:hAnsi="ITC Slimbach LT CE Book" w:cs="Arial"/>
          <w:sz w:val="22"/>
          <w:szCs w:val="22"/>
          <w:lang w:val="de-DE" w:eastAsia="de-DE"/>
        </w:rPr>
        <w:t>Wäre</w:t>
      </w:r>
      <w:r w:rsidR="00944B06">
        <w:rPr>
          <w:rFonts w:ascii="ITC Slimbach LT CE Book" w:eastAsiaTheme="minorEastAsia" w:hAnsi="ITC Slimbach LT CE Book" w:cs="Arial"/>
          <w:sz w:val="22"/>
          <w:szCs w:val="22"/>
          <w:lang w:val="de-DE" w:eastAsia="de-DE"/>
        </w:rPr>
        <w:t xml:space="preserve"> es </w:t>
      </w:r>
      <w:r w:rsidR="007A22E0">
        <w:rPr>
          <w:rFonts w:ascii="ITC Slimbach LT CE Book" w:eastAsiaTheme="minorEastAsia" w:hAnsi="ITC Slimbach LT CE Book" w:cs="Arial"/>
          <w:sz w:val="22"/>
          <w:szCs w:val="22"/>
          <w:lang w:val="de-DE" w:eastAsia="de-DE"/>
        </w:rPr>
        <w:t xml:space="preserve">auch nur </w:t>
      </w:r>
      <w:r w:rsidR="00944B06">
        <w:rPr>
          <w:rFonts w:ascii="ITC Slimbach LT CE Book" w:eastAsiaTheme="minorEastAsia" w:hAnsi="ITC Slimbach LT CE Book" w:cs="Arial"/>
          <w:sz w:val="22"/>
          <w:szCs w:val="22"/>
          <w:lang w:val="de-DE" w:eastAsia="de-DE"/>
        </w:rPr>
        <w:t>zu einer geringfügigen Abweichung</w:t>
      </w:r>
      <w:r w:rsidR="002F70DE">
        <w:rPr>
          <w:rFonts w:ascii="ITC Slimbach LT CE Book" w:eastAsiaTheme="minorEastAsia" w:hAnsi="ITC Slimbach LT CE Book" w:cs="Arial"/>
          <w:sz w:val="22"/>
          <w:szCs w:val="22"/>
          <w:lang w:val="de-DE" w:eastAsia="de-DE"/>
        </w:rPr>
        <w:t xml:space="preserve"> gekommen</w:t>
      </w:r>
      <w:r w:rsidR="00944B06">
        <w:rPr>
          <w:rFonts w:ascii="ITC Slimbach LT CE Book" w:eastAsiaTheme="minorEastAsia" w:hAnsi="ITC Slimbach LT CE Book" w:cs="Arial"/>
          <w:sz w:val="22"/>
          <w:szCs w:val="22"/>
          <w:lang w:val="de-DE" w:eastAsia="de-DE"/>
        </w:rPr>
        <w:t xml:space="preserve">, </w:t>
      </w:r>
      <w:r w:rsidR="007A22E0">
        <w:rPr>
          <w:rFonts w:ascii="ITC Slimbach LT CE Book" w:eastAsiaTheme="minorEastAsia" w:hAnsi="ITC Slimbach LT CE Book" w:cs="Arial"/>
          <w:sz w:val="22"/>
          <w:szCs w:val="22"/>
          <w:lang w:val="de-DE" w:eastAsia="de-DE"/>
        </w:rPr>
        <w:t>hätte die Optik</w:t>
      </w:r>
      <w:r w:rsidR="00944B06">
        <w:rPr>
          <w:rFonts w:ascii="ITC Slimbach LT CE Book" w:eastAsiaTheme="minorEastAsia" w:hAnsi="ITC Slimbach LT CE Book" w:cs="Arial"/>
          <w:sz w:val="22"/>
          <w:szCs w:val="22"/>
          <w:lang w:val="de-DE" w:eastAsia="de-DE"/>
        </w:rPr>
        <w:t xml:space="preserve"> der Fassade </w:t>
      </w:r>
      <w:r w:rsidR="007A22E0">
        <w:rPr>
          <w:rFonts w:ascii="ITC Slimbach LT CE Book" w:eastAsiaTheme="minorEastAsia" w:hAnsi="ITC Slimbach LT CE Book" w:cs="Arial"/>
          <w:sz w:val="22"/>
          <w:szCs w:val="22"/>
          <w:lang w:val="de-DE" w:eastAsia="de-DE"/>
        </w:rPr>
        <w:t>darunter gelitten</w:t>
      </w:r>
      <w:r w:rsidR="00944B06">
        <w:rPr>
          <w:rFonts w:ascii="ITC Slimbach LT CE Book" w:eastAsiaTheme="minorEastAsia" w:hAnsi="ITC Slimbach LT CE Book" w:cs="Arial"/>
          <w:sz w:val="22"/>
          <w:szCs w:val="22"/>
          <w:lang w:val="de-DE" w:eastAsia="de-DE"/>
        </w:rPr>
        <w:t xml:space="preserve">. </w:t>
      </w:r>
      <w:r w:rsidR="00100E79">
        <w:rPr>
          <w:rFonts w:ascii="ITC Slimbach LT CE Book" w:eastAsiaTheme="minorEastAsia" w:hAnsi="ITC Slimbach LT CE Book" w:cs="Arial"/>
          <w:sz w:val="22"/>
          <w:szCs w:val="22"/>
          <w:lang w:val="de-DE" w:eastAsia="de-DE"/>
        </w:rPr>
        <w:t xml:space="preserve">Da </w:t>
      </w:r>
      <w:r w:rsidR="00D35606">
        <w:rPr>
          <w:rFonts w:ascii="ITC Slimbach LT CE Book" w:eastAsiaTheme="minorEastAsia" w:hAnsi="ITC Slimbach LT CE Book" w:cs="Arial"/>
          <w:sz w:val="22"/>
          <w:szCs w:val="22"/>
          <w:lang w:val="de-DE" w:eastAsia="de-DE"/>
        </w:rPr>
        <w:t>die</w:t>
      </w:r>
      <w:r w:rsidR="00100E79">
        <w:rPr>
          <w:rFonts w:ascii="ITC Slimbach LT CE Book" w:eastAsiaTheme="minorEastAsia" w:hAnsi="ITC Slimbach LT CE Book" w:cs="Arial"/>
          <w:sz w:val="22"/>
          <w:szCs w:val="22"/>
          <w:lang w:val="de-DE" w:eastAsia="de-DE"/>
        </w:rPr>
        <w:t xml:space="preserve"> Handwerker auch die </w:t>
      </w:r>
      <w:r w:rsidR="00100E79" w:rsidRPr="002A06EC">
        <w:rPr>
          <w:rFonts w:ascii="ITC Slimbach LT CE Book" w:eastAsiaTheme="minorEastAsia" w:hAnsi="ITC Slimbach LT CE Book" w:cs="Arial"/>
          <w:sz w:val="22"/>
          <w:szCs w:val="22"/>
          <w:lang w:val="de-DE" w:eastAsia="de-DE"/>
        </w:rPr>
        <w:t>Fassadenunterkonstruktion</w:t>
      </w:r>
      <w:r w:rsidR="0040184E">
        <w:rPr>
          <w:rFonts w:ascii="ITC Slimbach LT CE Book" w:eastAsiaTheme="minorEastAsia" w:hAnsi="ITC Slimbach LT CE Book" w:cs="Arial"/>
          <w:sz w:val="22"/>
          <w:szCs w:val="22"/>
          <w:lang w:val="de-DE" w:eastAsia="de-DE"/>
        </w:rPr>
        <w:t xml:space="preserve"> inklusive Traglattung, Beplankung und Isolierung</w:t>
      </w:r>
      <w:r w:rsidR="00100E79" w:rsidRPr="002A06EC">
        <w:rPr>
          <w:rFonts w:ascii="ITC Slimbach LT CE Book" w:eastAsiaTheme="minorEastAsia" w:hAnsi="ITC Slimbach LT CE Book" w:cs="Arial"/>
          <w:sz w:val="22"/>
          <w:szCs w:val="22"/>
          <w:lang w:val="de-DE" w:eastAsia="de-DE"/>
        </w:rPr>
        <w:t xml:space="preserve"> </w:t>
      </w:r>
      <w:r w:rsidR="00100E79">
        <w:rPr>
          <w:rFonts w:ascii="ITC Slimbach LT CE Book" w:eastAsiaTheme="minorEastAsia" w:hAnsi="ITC Slimbach LT CE Book" w:cs="Arial"/>
          <w:sz w:val="22"/>
          <w:szCs w:val="22"/>
          <w:lang w:val="de-DE" w:eastAsia="de-DE"/>
        </w:rPr>
        <w:t>fertigte</w:t>
      </w:r>
      <w:r w:rsidR="00D35606">
        <w:rPr>
          <w:rFonts w:ascii="ITC Slimbach LT CE Book" w:eastAsiaTheme="minorEastAsia" w:hAnsi="ITC Slimbach LT CE Book" w:cs="Arial"/>
          <w:sz w:val="22"/>
          <w:szCs w:val="22"/>
          <w:lang w:val="de-DE" w:eastAsia="de-DE"/>
        </w:rPr>
        <w:t>n</w:t>
      </w:r>
      <w:r w:rsidR="00100E79">
        <w:rPr>
          <w:rFonts w:ascii="ITC Slimbach LT CE Book" w:eastAsiaTheme="minorEastAsia" w:hAnsi="ITC Slimbach LT CE Book" w:cs="Arial"/>
          <w:sz w:val="22"/>
          <w:szCs w:val="22"/>
          <w:lang w:val="de-DE" w:eastAsia="de-DE"/>
        </w:rPr>
        <w:t xml:space="preserve">, </w:t>
      </w:r>
      <w:r w:rsidR="0040184E">
        <w:rPr>
          <w:rFonts w:ascii="ITC Slimbach LT CE Book" w:eastAsiaTheme="minorEastAsia" w:hAnsi="ITC Slimbach LT CE Book" w:cs="Arial"/>
          <w:sz w:val="22"/>
          <w:szCs w:val="22"/>
          <w:lang w:val="de-DE" w:eastAsia="de-DE"/>
        </w:rPr>
        <w:t xml:space="preserve">konnten </w:t>
      </w:r>
      <w:r w:rsidR="00ED1360">
        <w:rPr>
          <w:rFonts w:ascii="ITC Slimbach LT CE Book" w:eastAsiaTheme="minorEastAsia" w:hAnsi="ITC Slimbach LT CE Book" w:cs="Arial"/>
          <w:sz w:val="22"/>
          <w:szCs w:val="22"/>
          <w:lang w:val="de-DE" w:eastAsia="de-DE"/>
        </w:rPr>
        <w:t xml:space="preserve">sie </w:t>
      </w:r>
      <w:r w:rsidR="00EC63B4">
        <w:rPr>
          <w:rFonts w:ascii="ITC Slimbach LT CE Book" w:eastAsiaTheme="minorEastAsia" w:hAnsi="ITC Slimbach LT CE Book" w:cs="Arial"/>
          <w:sz w:val="22"/>
          <w:szCs w:val="22"/>
          <w:lang w:val="de-DE" w:eastAsia="de-DE"/>
        </w:rPr>
        <w:t xml:space="preserve">binnen weniger Wochen </w:t>
      </w:r>
      <w:r w:rsidR="00ED1360">
        <w:rPr>
          <w:rFonts w:ascii="ITC Slimbach LT CE Book" w:eastAsiaTheme="minorEastAsia" w:hAnsi="ITC Slimbach LT CE Book" w:cs="Arial"/>
          <w:sz w:val="22"/>
          <w:szCs w:val="22"/>
          <w:lang w:val="de-DE" w:eastAsia="de-DE"/>
        </w:rPr>
        <w:t xml:space="preserve">nicht nur alles in höchster Qualität, sondern auch </w:t>
      </w:r>
      <w:r w:rsidR="0040184E">
        <w:rPr>
          <w:rFonts w:ascii="ITC Slimbach LT CE Book" w:eastAsiaTheme="minorEastAsia" w:hAnsi="ITC Slimbach LT CE Book" w:cs="Arial"/>
          <w:sz w:val="22"/>
          <w:szCs w:val="22"/>
          <w:lang w:val="de-DE" w:eastAsia="de-DE"/>
        </w:rPr>
        <w:t xml:space="preserve">aus einer Hand </w:t>
      </w:r>
      <w:r w:rsidR="00ED1360">
        <w:rPr>
          <w:rFonts w:ascii="ITC Slimbach LT CE Book" w:eastAsiaTheme="minorEastAsia" w:hAnsi="ITC Slimbach LT CE Book" w:cs="Arial"/>
          <w:sz w:val="22"/>
          <w:szCs w:val="22"/>
          <w:lang w:val="de-DE" w:eastAsia="de-DE"/>
        </w:rPr>
        <w:t>liefern</w:t>
      </w:r>
      <w:r w:rsidR="0040184E">
        <w:rPr>
          <w:rFonts w:ascii="ITC Slimbach LT CE Book" w:eastAsiaTheme="minorEastAsia" w:hAnsi="ITC Slimbach LT CE Book" w:cs="Arial"/>
          <w:sz w:val="22"/>
          <w:szCs w:val="22"/>
          <w:lang w:val="de-DE" w:eastAsia="de-DE"/>
        </w:rPr>
        <w:t>.</w:t>
      </w:r>
    </w:p>
    <w:p w14:paraId="287DB4FB" w14:textId="77777777" w:rsidR="00A40BEF" w:rsidRPr="00E44C6B" w:rsidRDefault="00A40BEF" w:rsidP="00416781">
      <w:pPr>
        <w:jc w:val="both"/>
        <w:rPr>
          <w:rFonts w:ascii="ITC Slimbach LT CE Book" w:hAnsi="ITC Slimbach LT CE Book" w:cs="Arial"/>
          <w:sz w:val="16"/>
          <w:szCs w:val="16"/>
          <w:lang w:val="de-DE"/>
        </w:rPr>
      </w:pPr>
    </w:p>
    <w:p w14:paraId="5D7B342C" w14:textId="77777777" w:rsidR="00A40BEF" w:rsidRPr="00E44C6B" w:rsidRDefault="00A40BEF" w:rsidP="00416781">
      <w:pPr>
        <w:jc w:val="both"/>
        <w:rPr>
          <w:rFonts w:ascii="ITC Slimbach LT CE Book" w:hAnsi="ITC Slimbach LT CE Book" w:cs="Arial"/>
          <w:sz w:val="16"/>
          <w:szCs w:val="16"/>
          <w:lang w:val="de-DE"/>
        </w:rPr>
      </w:pPr>
    </w:p>
    <w:p w14:paraId="18DF2F06" w14:textId="77777777" w:rsidR="00193F8F" w:rsidRPr="006B1F85" w:rsidRDefault="00193F8F" w:rsidP="00416781">
      <w:pPr>
        <w:jc w:val="both"/>
        <w:rPr>
          <w:rFonts w:ascii="ITC Slimbach LT CE Book" w:hAnsi="ITC Slimbach LT CE Book" w:cs="Arial"/>
          <w:sz w:val="16"/>
          <w:szCs w:val="16"/>
        </w:rPr>
      </w:pPr>
    </w:p>
    <w:p w14:paraId="159D4253" w14:textId="77777777" w:rsidR="0006758A" w:rsidRPr="0006758A" w:rsidRDefault="0006758A" w:rsidP="00416781">
      <w:pPr>
        <w:jc w:val="both"/>
        <w:rPr>
          <w:rFonts w:ascii="ITC Slimbach LT CE Book" w:hAnsi="ITC Slimbach LT CE Book" w:cs="Arial"/>
          <w:sz w:val="16"/>
          <w:szCs w:val="16"/>
          <w:lang w:val="de-DE"/>
        </w:rPr>
      </w:pPr>
    </w:p>
    <w:p w14:paraId="7DF9432D" w14:textId="3C28E1B8" w:rsidR="0006758A" w:rsidRDefault="0006758A" w:rsidP="00416781">
      <w:pPr>
        <w:jc w:val="both"/>
        <w:rPr>
          <w:rFonts w:ascii="ITC Slimbach LT CE Book" w:hAnsi="ITC Slimbach LT CE Book" w:cs="Arial"/>
          <w:sz w:val="16"/>
          <w:szCs w:val="16"/>
          <w:lang w:val="de-DE"/>
        </w:rPr>
      </w:pPr>
    </w:p>
    <w:p w14:paraId="076821D2" w14:textId="77777777" w:rsidR="006B1F85" w:rsidRPr="0006758A" w:rsidRDefault="006B1F85" w:rsidP="00416781">
      <w:pPr>
        <w:jc w:val="both"/>
        <w:rPr>
          <w:rFonts w:ascii="ITC Slimbach LT CE Book" w:hAnsi="ITC Slimbach LT CE Book" w:cs="Arial"/>
          <w:sz w:val="16"/>
          <w:szCs w:val="16"/>
          <w:lang w:val="de-DE"/>
        </w:rPr>
      </w:pPr>
    </w:p>
    <w:p w14:paraId="6EB9BEC1" w14:textId="4D0618FB"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1B2BCF0B" w14:textId="7DE6B49A" w:rsidR="00C13FBE" w:rsidRPr="00C13FBE" w:rsidRDefault="001B5BDA" w:rsidP="001B5BDA">
      <w:pPr>
        <w:jc w:val="both"/>
        <w:rPr>
          <w:rFonts w:ascii="ITC Slimbach LT CE Book" w:hAnsi="ITC Slimbach LT CE Book" w:cs="Arial"/>
          <w:sz w:val="22"/>
          <w:szCs w:val="22"/>
        </w:rPr>
      </w:pPr>
      <w:r w:rsidRPr="001B5BDA">
        <w:rPr>
          <w:rFonts w:ascii="ITC Slimbach LT CE Book" w:hAnsi="ITC Slimbach LT CE Book" w:cs="Arial"/>
          <w:sz w:val="22"/>
          <w:szCs w:val="22"/>
        </w:rPr>
        <w:t>Wandraute 44</w:t>
      </w:r>
      <w:r>
        <w:rPr>
          <w:rFonts w:ascii="ITC Slimbach LT CE Book" w:hAnsi="ITC Slimbach LT CE Book" w:cs="Arial"/>
          <w:sz w:val="22"/>
          <w:szCs w:val="22"/>
        </w:rPr>
        <w:t xml:space="preserve"> </w:t>
      </w:r>
      <w:r w:rsidRPr="001B5BDA">
        <w:rPr>
          <w:rFonts w:ascii="ITC Slimbach LT CE Book" w:hAnsi="ITC Slimbach LT CE Book" w:cs="Arial"/>
          <w:sz w:val="22"/>
          <w:szCs w:val="22"/>
        </w:rPr>
        <w:t>×</w:t>
      </w:r>
      <w:r>
        <w:rPr>
          <w:rFonts w:ascii="ITC Slimbach LT CE Book" w:hAnsi="ITC Slimbach LT CE Book" w:cs="Arial"/>
          <w:sz w:val="22"/>
          <w:szCs w:val="22"/>
        </w:rPr>
        <w:t xml:space="preserve"> </w:t>
      </w:r>
      <w:r w:rsidRPr="001B5BDA">
        <w:rPr>
          <w:rFonts w:ascii="ITC Slimbach LT CE Book" w:hAnsi="ITC Slimbach LT CE Book" w:cs="Arial"/>
          <w:sz w:val="22"/>
          <w:szCs w:val="22"/>
        </w:rPr>
        <w:t>44</w:t>
      </w:r>
    </w:p>
    <w:p w14:paraId="00B7F5CF" w14:textId="21E53B0D" w:rsidR="00416781" w:rsidRPr="00230ED4" w:rsidRDefault="001B5BDA" w:rsidP="001B5BDA">
      <w:pPr>
        <w:jc w:val="both"/>
        <w:rPr>
          <w:rFonts w:ascii="ITC Slimbach LT CE Book" w:hAnsi="ITC Slimbach LT CE Book" w:cs="Arial"/>
          <w:sz w:val="22"/>
          <w:szCs w:val="22"/>
        </w:rPr>
      </w:pPr>
      <w:r w:rsidRPr="001B5BDA">
        <w:rPr>
          <w:rFonts w:ascii="ITC Slimbach LT CE Book" w:hAnsi="ITC Slimbach LT CE Book" w:cs="Arial"/>
          <w:sz w:val="22"/>
          <w:szCs w:val="22"/>
        </w:rPr>
        <w:t xml:space="preserve">P.10 </w:t>
      </w:r>
      <w:proofErr w:type="spellStart"/>
      <w:r w:rsidRPr="001B5BDA">
        <w:rPr>
          <w:rFonts w:ascii="ITC Slimbach LT CE Book" w:hAnsi="ITC Slimbach LT CE Book" w:cs="Arial"/>
          <w:sz w:val="22"/>
          <w:szCs w:val="22"/>
        </w:rPr>
        <w:t>Prefaweiß</w:t>
      </w:r>
      <w:proofErr w:type="spellEnd"/>
    </w:p>
    <w:p w14:paraId="5F3C9726" w14:textId="0B6F1453" w:rsidR="005B7429" w:rsidRDefault="005B7429" w:rsidP="00BA5737">
      <w:pPr>
        <w:jc w:val="both"/>
        <w:rPr>
          <w:rFonts w:ascii="ITC Slimbach LT CE Book" w:hAnsi="ITC Slimbach LT CE Book" w:cs="Arial"/>
          <w:sz w:val="16"/>
          <w:szCs w:val="16"/>
          <w:lang w:val="de-DE"/>
        </w:rPr>
      </w:pPr>
    </w:p>
    <w:p w14:paraId="3F6B79E9" w14:textId="77777777" w:rsidR="001B5BDA" w:rsidRDefault="001B5BDA" w:rsidP="00BA5737">
      <w:pPr>
        <w:jc w:val="both"/>
        <w:rPr>
          <w:rFonts w:ascii="ITC Slimbach LT CE Book" w:hAnsi="ITC Slimbach LT CE Book" w:cs="Arial"/>
          <w:sz w:val="16"/>
          <w:szCs w:val="16"/>
          <w:lang w:val="de-DE"/>
        </w:rPr>
      </w:pPr>
    </w:p>
    <w:p w14:paraId="69E42AB8" w14:textId="77777777" w:rsidR="00BA5737" w:rsidRPr="00BA5737" w:rsidRDefault="00BA5737" w:rsidP="00BA5737">
      <w:pPr>
        <w:jc w:val="both"/>
        <w:rPr>
          <w:rFonts w:ascii="ITC Slimbach LT CE Book" w:hAnsi="ITC Slimbach LT CE Book" w:cs="Arial"/>
          <w:sz w:val="16"/>
          <w:szCs w:val="16"/>
          <w:lang w:val="de-DE"/>
        </w:rPr>
      </w:pPr>
    </w:p>
    <w:p w14:paraId="4E4D5C4A" w14:textId="14E13ED7" w:rsidR="00A40BEF" w:rsidRDefault="00A40BEF" w:rsidP="00A40BEF">
      <w:pPr>
        <w:spacing w:line="288" w:lineRule="auto"/>
        <w:rPr>
          <w:rFonts w:eastAsia="MS Mincho" w:cs="Times New Roman"/>
        </w:rPr>
      </w:pPr>
      <w:r w:rsidRPr="00A026EA">
        <w:rPr>
          <w:rFonts w:ascii="ITC Slimbach LT CE Book" w:eastAsiaTheme="minorEastAsia" w:hAnsi="ITC Slimbach LT CE Book" w:cs="Arial"/>
          <w:b/>
          <w:bCs/>
          <w:sz w:val="22"/>
          <w:szCs w:val="22"/>
          <w:lang w:val="de-DE" w:eastAsia="de-DE"/>
        </w:rPr>
        <w:t>PREFA im Überblick:</w:t>
      </w:r>
      <w:r w:rsidRPr="00A026EA">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w:t>
      </w:r>
    </w:p>
    <w:p w14:paraId="08DA5382" w14:textId="77777777" w:rsidR="00A40BEF" w:rsidRPr="00C0626F" w:rsidRDefault="00A40BEF" w:rsidP="00A40BEF">
      <w:pPr>
        <w:spacing w:line="288" w:lineRule="auto"/>
        <w:rPr>
          <w:rFonts w:ascii="ITC Slimbach LT CE Book" w:eastAsiaTheme="minorEastAsia" w:hAnsi="ITC Slimbach LT CE Book" w:cs="Arial"/>
          <w:b/>
          <w:bCs/>
          <w:sz w:val="16"/>
          <w:szCs w:val="16"/>
          <w:lang w:val="de-DE" w:eastAsia="de-DE"/>
        </w:rPr>
      </w:pPr>
    </w:p>
    <w:p w14:paraId="3AC266C9" w14:textId="77777777" w:rsidR="00A40BEF" w:rsidRPr="00A026EA" w:rsidRDefault="00A40BEF" w:rsidP="00A40BEF">
      <w:pPr>
        <w:spacing w:line="288" w:lineRule="auto"/>
        <w:rPr>
          <w:rFonts w:ascii="ITC Slimbach LT CE Book" w:eastAsiaTheme="minorEastAsia" w:hAnsi="ITC Slimbach LT CE Book" w:cs="Arial"/>
          <w:b/>
          <w:bCs/>
          <w:sz w:val="22"/>
          <w:szCs w:val="22"/>
          <w:lang w:val="de-DE" w:eastAsia="de-DE"/>
        </w:rPr>
      </w:pPr>
      <w:r w:rsidRPr="00A026EA">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4EEE0E93" w14:textId="77777777" w:rsidR="00A40BEF" w:rsidRDefault="00A40BEF" w:rsidP="00A40BEF">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A026EA">
          <w:rPr>
            <w:rFonts w:ascii="ITC Slimbach LT CE Book" w:eastAsiaTheme="minorEastAsia" w:hAnsi="ITC Slimbach LT CE Book" w:cs="Arial"/>
            <w:sz w:val="22"/>
            <w:szCs w:val="22"/>
            <w:lang w:val="de-DE" w:eastAsia="de-DE"/>
          </w:rPr>
          <w:t>www.prefa.at/nachhaltigkeit</w:t>
        </w:r>
      </w:hyperlink>
      <w:r w:rsidRPr="00A026EA">
        <w:rPr>
          <w:rFonts w:ascii="ITC Slimbach LT CE Book" w:eastAsiaTheme="minorEastAsia" w:hAnsi="ITC Slimbach LT CE Book" w:cs="Arial"/>
          <w:sz w:val="22"/>
          <w:szCs w:val="22"/>
          <w:lang w:val="de-DE" w:eastAsia="de-DE"/>
        </w:rPr>
        <w:t xml:space="preserve"> zu finden.</w:t>
      </w:r>
    </w:p>
    <w:p w14:paraId="1DB20A47" w14:textId="77777777" w:rsidR="00A40BEF" w:rsidRDefault="00A40BEF" w:rsidP="00A40BEF">
      <w:pPr>
        <w:spacing w:line="288" w:lineRule="auto"/>
        <w:rPr>
          <w:rFonts w:ascii="ITC Slimbach LT CE Book" w:eastAsiaTheme="minorEastAsia" w:hAnsi="ITC Slimbach LT CE Book" w:cs="Arial"/>
          <w:sz w:val="22"/>
          <w:szCs w:val="22"/>
          <w:lang w:val="de-DE" w:eastAsia="de-DE"/>
        </w:rPr>
      </w:pPr>
    </w:p>
    <w:p w14:paraId="5240F659" w14:textId="4E748429" w:rsidR="00A40BEF" w:rsidRDefault="00A40BEF" w:rsidP="00A40BEF">
      <w:pPr>
        <w:spacing w:line="288" w:lineRule="auto"/>
        <w:rPr>
          <w:rFonts w:ascii="ITC Slimbach LT CE Book" w:eastAsiaTheme="minorEastAsia" w:hAnsi="ITC Slimbach LT CE Book" w:cs="Arial"/>
          <w:b/>
          <w:bCs/>
          <w:i/>
          <w:iCs/>
          <w:sz w:val="22"/>
          <w:szCs w:val="22"/>
          <w:lang w:val="de-DE" w:eastAsia="de-DE"/>
        </w:rPr>
      </w:pPr>
      <w:r w:rsidRPr="00CE77A2">
        <w:rPr>
          <w:rFonts w:ascii="ITC Slimbach LT CE Book" w:eastAsiaTheme="minorEastAsia" w:hAnsi="ITC Slimbach LT CE Book" w:cs="Arial"/>
          <w:b/>
          <w:bCs/>
          <w:i/>
          <w:iCs/>
          <w:sz w:val="22"/>
          <w:szCs w:val="22"/>
          <w:lang w:val="de-DE" w:eastAsia="de-DE"/>
        </w:rPr>
        <w:t xml:space="preserve">Unter diesem Link stehen </w:t>
      </w:r>
      <w:r>
        <w:rPr>
          <w:rFonts w:ascii="ITC Slimbach LT CE Book" w:eastAsiaTheme="minorEastAsia" w:hAnsi="ITC Slimbach LT CE Book" w:cs="Arial"/>
          <w:b/>
          <w:bCs/>
          <w:i/>
          <w:iCs/>
          <w:sz w:val="22"/>
          <w:szCs w:val="22"/>
          <w:lang w:val="de-DE" w:eastAsia="de-DE"/>
        </w:rPr>
        <w:t>Bilder</w:t>
      </w:r>
      <w:r w:rsidRPr="00CE77A2">
        <w:rPr>
          <w:rFonts w:ascii="ITC Slimbach LT CE Book" w:eastAsiaTheme="minorEastAsia" w:hAnsi="ITC Slimbach LT CE Book" w:cs="Arial"/>
          <w:b/>
          <w:bCs/>
          <w:i/>
          <w:iCs/>
          <w:sz w:val="22"/>
          <w:szCs w:val="22"/>
          <w:lang w:val="de-DE" w:eastAsia="de-DE"/>
        </w:rPr>
        <w:t xml:space="preserve"> zum Download bereit:</w:t>
      </w:r>
    </w:p>
    <w:p w14:paraId="66FEF581" w14:textId="597F051E" w:rsidR="0006758A" w:rsidRPr="00D046BB" w:rsidRDefault="004C346B" w:rsidP="00A40BEF">
      <w:pPr>
        <w:spacing w:line="288" w:lineRule="auto"/>
        <w:rPr>
          <w:rFonts w:ascii="ITC Slimbach LT CE Book" w:eastAsiaTheme="minorEastAsia" w:hAnsi="ITC Slimbach LT CE Book" w:cs="Arial"/>
          <w:i/>
          <w:iCs/>
          <w:color w:val="000000" w:themeColor="text1"/>
          <w:sz w:val="22"/>
          <w:szCs w:val="22"/>
          <w:lang w:val="de-DE" w:eastAsia="de-DE"/>
        </w:rPr>
      </w:pPr>
      <w:hyperlink r:id="rId7" w:history="1">
        <w:r w:rsidR="00D046BB" w:rsidRPr="00D046BB">
          <w:rPr>
            <w:rStyle w:val="Hyperlink"/>
            <w:rFonts w:ascii="ITC Slimbach LT CE Book" w:eastAsiaTheme="minorEastAsia" w:hAnsi="ITC Slimbach LT CE Book" w:cs="Arial"/>
            <w:i/>
            <w:iCs/>
            <w:color w:val="000000" w:themeColor="text1"/>
            <w:sz w:val="22"/>
            <w:szCs w:val="22"/>
            <w:u w:val="none"/>
            <w:lang w:val="de-DE" w:eastAsia="de-DE"/>
          </w:rPr>
          <w:t>https://brx522.saas.contentserv.com/admin/share/85e9115b</w:t>
        </w:r>
      </w:hyperlink>
    </w:p>
    <w:p w14:paraId="636ECA0A" w14:textId="428A3163" w:rsidR="00A40BEF" w:rsidRDefault="00A40BEF" w:rsidP="00A40BEF">
      <w:pPr>
        <w:spacing w:line="312" w:lineRule="auto"/>
        <w:jc w:val="both"/>
        <w:rPr>
          <w:rFonts w:ascii="ITC Slimbach LT CE Book" w:hAnsi="ITC Slimbach LT CE Book" w:cs="Arial"/>
          <w:sz w:val="16"/>
          <w:szCs w:val="16"/>
        </w:rPr>
      </w:pPr>
    </w:p>
    <w:p w14:paraId="4A958007" w14:textId="77777777" w:rsidR="00A40BEF" w:rsidRPr="004F719B" w:rsidRDefault="00A40BEF" w:rsidP="00A40BEF">
      <w:pPr>
        <w:spacing w:line="312" w:lineRule="auto"/>
        <w:jc w:val="both"/>
        <w:rPr>
          <w:rFonts w:ascii="ITC Slimbach LT CE Book" w:hAnsi="ITC Slimbach LT CE Book" w:cs="Arial"/>
          <w:sz w:val="16"/>
          <w:szCs w:val="16"/>
        </w:rPr>
      </w:pPr>
    </w:p>
    <w:p w14:paraId="2C49C3A4" w14:textId="77777777" w:rsidR="00A40BEF" w:rsidRPr="00870F91" w:rsidRDefault="00A40BEF" w:rsidP="00A40BEF">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24E33489" w14:textId="77777777" w:rsidR="00A40BEF" w:rsidRDefault="00A40BEF" w:rsidP="00A40BEF">
      <w:pPr>
        <w:spacing w:line="312" w:lineRule="auto"/>
        <w:jc w:val="both"/>
        <w:rPr>
          <w:rFonts w:ascii="ITC Slimbach LT CE Book" w:hAnsi="ITC Slimbach LT CE Book" w:cs="Arial"/>
          <w:sz w:val="16"/>
          <w:szCs w:val="16"/>
          <w:lang w:val="pt-PT"/>
        </w:rPr>
      </w:pPr>
    </w:p>
    <w:p w14:paraId="3B6329F6" w14:textId="77777777" w:rsidR="00A40BEF" w:rsidRDefault="00A40BEF" w:rsidP="00A40BEF">
      <w:pPr>
        <w:spacing w:line="312" w:lineRule="auto"/>
        <w:jc w:val="both"/>
        <w:rPr>
          <w:rFonts w:ascii="ITC Slimbach LT CE Book" w:hAnsi="ITC Slimbach LT CE Book" w:cs="Arial"/>
          <w:sz w:val="16"/>
          <w:szCs w:val="16"/>
          <w:lang w:val="pt-PT"/>
        </w:rPr>
      </w:pPr>
    </w:p>
    <w:p w14:paraId="664D9310" w14:textId="77777777" w:rsidR="00A40BEF" w:rsidRPr="00A026EA" w:rsidRDefault="00A40BEF" w:rsidP="00A40BEF">
      <w:pPr>
        <w:spacing w:line="288" w:lineRule="auto"/>
        <w:rPr>
          <w:rFonts w:ascii="ITC Slimbach LT CE Book" w:eastAsiaTheme="minorEastAsia" w:hAnsi="ITC Slimbach LT CE Book" w:cs="Arial"/>
          <w:sz w:val="22"/>
          <w:szCs w:val="22"/>
          <w:lang w:val="de-DE" w:eastAsia="de-DE"/>
        </w:rPr>
      </w:pPr>
      <w:r w:rsidRPr="00442142">
        <w:rPr>
          <w:rFonts w:ascii="ITC Slimbach LT CE Book" w:eastAsiaTheme="minorEastAsia" w:hAnsi="ITC Slimbach LT CE Book" w:cs="Arial"/>
          <w:b/>
          <w:bCs/>
          <w:sz w:val="22"/>
          <w:szCs w:val="22"/>
          <w:u w:val="single"/>
          <w:lang w:val="de-DE" w:eastAsia="de-DE"/>
        </w:rPr>
        <w:t>Presseinformationen international:</w:t>
      </w:r>
      <w:r w:rsidRPr="00A026EA">
        <w:rPr>
          <w:rFonts w:ascii="ITC Slimbach LT CE Book" w:eastAsiaTheme="minorEastAsia" w:hAnsi="ITC Slimbach LT CE Book" w:cs="Arial"/>
          <w:sz w:val="22"/>
          <w:szCs w:val="22"/>
          <w:lang w:val="de-DE" w:eastAsia="de-DE"/>
        </w:rPr>
        <w:br/>
        <w:t xml:space="preserve">Mag. (FH) Jürgen Jungmair, </w:t>
      </w:r>
      <w:proofErr w:type="spellStart"/>
      <w:r w:rsidRPr="00A026EA">
        <w:rPr>
          <w:rFonts w:ascii="ITC Slimbach LT CE Book" w:eastAsiaTheme="minorEastAsia" w:hAnsi="ITC Slimbach LT CE Book" w:cs="Arial"/>
          <w:sz w:val="22"/>
          <w:szCs w:val="22"/>
          <w:lang w:val="de-DE" w:eastAsia="de-DE"/>
        </w:rPr>
        <w:t>MSc</w:t>
      </w:r>
      <w:proofErr w:type="spellEnd"/>
      <w:r w:rsidRPr="00A026EA">
        <w:rPr>
          <w:rFonts w:ascii="ITC Slimbach LT CE Book" w:eastAsiaTheme="minorEastAsia" w:hAnsi="ITC Slimbach LT CE Book" w:cs="Arial"/>
          <w:sz w:val="22"/>
          <w:szCs w:val="22"/>
          <w:lang w:val="de-DE" w:eastAsia="de-DE"/>
        </w:rPr>
        <w:t>.</w:t>
      </w:r>
      <w:r w:rsidRPr="00A026EA">
        <w:rPr>
          <w:rFonts w:ascii="ITC Slimbach LT CE Book" w:eastAsiaTheme="minorEastAsia" w:hAnsi="ITC Slimbach LT CE Book" w:cs="Arial"/>
          <w:sz w:val="22"/>
          <w:szCs w:val="22"/>
          <w:lang w:val="de-DE" w:eastAsia="de-DE"/>
        </w:rPr>
        <w:br/>
        <w:t>Leitung Marketing International</w:t>
      </w:r>
      <w:r w:rsidRPr="00A026EA">
        <w:rPr>
          <w:rFonts w:ascii="ITC Slimbach LT CE Book" w:eastAsiaTheme="minorEastAsia" w:hAnsi="ITC Slimbach LT CE Book" w:cs="Arial"/>
          <w:sz w:val="22"/>
          <w:szCs w:val="22"/>
          <w:lang w:val="de-DE" w:eastAsia="de-DE"/>
        </w:rPr>
        <w:br/>
        <w:t>PREFA Aluminiumprodukte GmbH</w:t>
      </w:r>
      <w:r w:rsidRPr="00A026EA">
        <w:rPr>
          <w:rFonts w:ascii="ITC Slimbach LT CE Book" w:eastAsiaTheme="minorEastAsia" w:hAnsi="ITC Slimbach LT CE Book" w:cs="Arial"/>
          <w:sz w:val="22"/>
          <w:szCs w:val="22"/>
          <w:lang w:val="de-DE" w:eastAsia="de-DE"/>
        </w:rPr>
        <w:br/>
        <w:t>Werkstraße 1, A-3182 Marktl/Lilienfeld</w:t>
      </w:r>
      <w:r w:rsidRPr="00A026EA">
        <w:rPr>
          <w:rFonts w:ascii="ITC Slimbach LT CE Book" w:eastAsiaTheme="minorEastAsia" w:hAnsi="ITC Slimbach LT CE Book" w:cs="Arial"/>
          <w:sz w:val="22"/>
          <w:szCs w:val="22"/>
          <w:lang w:val="de-DE" w:eastAsia="de-DE"/>
        </w:rPr>
        <w:br/>
        <w:t>T: +43 2762 502-801</w:t>
      </w:r>
    </w:p>
    <w:p w14:paraId="490FBEB4" w14:textId="77777777" w:rsidR="00A40BEF" w:rsidRPr="004C346B" w:rsidRDefault="00A40BEF" w:rsidP="00A40BEF">
      <w:pPr>
        <w:spacing w:line="288" w:lineRule="auto"/>
        <w:rPr>
          <w:rFonts w:ascii="ITC Slimbach LT CE Book" w:eastAsiaTheme="minorEastAsia" w:hAnsi="ITC Slimbach LT CE Book" w:cs="Arial"/>
          <w:sz w:val="22"/>
          <w:szCs w:val="22"/>
          <w:lang w:val="it-IT" w:eastAsia="de-DE"/>
        </w:rPr>
      </w:pPr>
      <w:r w:rsidRPr="004C346B">
        <w:rPr>
          <w:rFonts w:ascii="ITC Slimbach LT CE Book" w:eastAsiaTheme="minorEastAsia" w:hAnsi="ITC Slimbach LT CE Book" w:cs="Arial"/>
          <w:sz w:val="22"/>
          <w:szCs w:val="22"/>
          <w:lang w:val="it-IT" w:eastAsia="de-DE"/>
        </w:rPr>
        <w:t>M: +43 664 9654670</w:t>
      </w:r>
    </w:p>
    <w:p w14:paraId="7C13DCD3" w14:textId="77C944C4" w:rsidR="00A40BEF" w:rsidRPr="004C346B" w:rsidRDefault="00A40BEF" w:rsidP="00A40BEF">
      <w:pPr>
        <w:spacing w:line="288" w:lineRule="auto"/>
        <w:rPr>
          <w:rFonts w:ascii="ITC Slimbach LT CE Book" w:eastAsiaTheme="minorEastAsia" w:hAnsi="ITC Slimbach LT CE Book" w:cs="Arial"/>
          <w:sz w:val="22"/>
          <w:szCs w:val="22"/>
          <w:u w:val="single"/>
          <w:lang w:val="it-IT" w:eastAsia="de-DE"/>
        </w:rPr>
      </w:pPr>
      <w:r w:rsidRPr="004C346B">
        <w:rPr>
          <w:rFonts w:ascii="ITC Slimbach LT CE Book" w:eastAsiaTheme="minorEastAsia" w:hAnsi="ITC Slimbach LT CE Book" w:cs="Arial"/>
          <w:sz w:val="22"/>
          <w:szCs w:val="22"/>
          <w:lang w:val="it-IT" w:eastAsia="de-DE"/>
        </w:rPr>
        <w:t xml:space="preserve">E: </w:t>
      </w:r>
      <w:hyperlink r:id="rId8" w:history="1">
        <w:r w:rsidR="0006758A" w:rsidRPr="004C346B">
          <w:rPr>
            <w:rStyle w:val="Hyperlink"/>
            <w:rFonts w:ascii="ITC Slimbach LT CE Book" w:eastAsiaTheme="minorEastAsia" w:hAnsi="ITC Slimbach LT CE Book" w:cs="Arial"/>
            <w:color w:val="000000" w:themeColor="text1"/>
            <w:sz w:val="22"/>
            <w:szCs w:val="22"/>
            <w:lang w:val="it-IT" w:eastAsia="de-DE"/>
          </w:rPr>
          <w:t>juergen.jungmair@prefa.com</w:t>
        </w:r>
      </w:hyperlink>
    </w:p>
    <w:p w14:paraId="210B77E6" w14:textId="77777777" w:rsidR="00A40BEF" w:rsidRPr="00442142" w:rsidRDefault="004C346B" w:rsidP="00A40BEF">
      <w:pPr>
        <w:spacing w:line="288" w:lineRule="auto"/>
        <w:rPr>
          <w:rFonts w:ascii="ITC Slimbach LT CE Book" w:eastAsiaTheme="minorEastAsia" w:hAnsi="ITC Slimbach LT CE Book" w:cs="Arial"/>
          <w:sz w:val="22"/>
          <w:szCs w:val="22"/>
          <w:u w:val="single"/>
          <w:lang w:val="de-DE" w:eastAsia="de-DE"/>
        </w:rPr>
      </w:pPr>
      <w:hyperlink r:id="rId9" w:history="1">
        <w:r w:rsidR="00A40BEF" w:rsidRPr="00442142">
          <w:rPr>
            <w:rFonts w:ascii="ITC Slimbach LT CE Book" w:eastAsiaTheme="minorEastAsia" w:hAnsi="ITC Slimbach LT CE Book" w:cs="Arial"/>
            <w:sz w:val="22"/>
            <w:szCs w:val="22"/>
            <w:u w:val="single"/>
            <w:lang w:val="de-DE" w:eastAsia="de-DE"/>
          </w:rPr>
          <w:t>https://www.prefa.com</w:t>
        </w:r>
      </w:hyperlink>
    </w:p>
    <w:p w14:paraId="50038619" w14:textId="77777777" w:rsidR="00A40BEF" w:rsidRPr="00A026EA" w:rsidRDefault="00A40BEF" w:rsidP="00A40BEF">
      <w:pPr>
        <w:spacing w:line="288" w:lineRule="auto"/>
        <w:rPr>
          <w:rFonts w:ascii="ITC Slimbach LT CE Book" w:eastAsiaTheme="minorEastAsia" w:hAnsi="ITC Slimbach LT CE Book" w:cs="Arial"/>
          <w:sz w:val="22"/>
          <w:szCs w:val="22"/>
          <w:lang w:val="de-DE" w:eastAsia="de-DE"/>
        </w:rPr>
      </w:pPr>
    </w:p>
    <w:p w14:paraId="323C5B3A" w14:textId="77777777" w:rsidR="00A40BEF" w:rsidRPr="00442142" w:rsidRDefault="00A40BEF" w:rsidP="00A40BEF">
      <w:pPr>
        <w:spacing w:line="288" w:lineRule="auto"/>
        <w:rPr>
          <w:rFonts w:ascii="ITC Slimbach LT CE Book" w:eastAsiaTheme="minorEastAsia" w:hAnsi="ITC Slimbach LT CE Book" w:cs="Arial"/>
          <w:b/>
          <w:bCs/>
          <w:sz w:val="22"/>
          <w:szCs w:val="22"/>
          <w:u w:val="single"/>
          <w:lang w:val="de-DE" w:eastAsia="de-DE"/>
        </w:rPr>
      </w:pPr>
      <w:r w:rsidRPr="00442142">
        <w:rPr>
          <w:rFonts w:ascii="ITC Slimbach LT CE Book" w:eastAsiaTheme="minorEastAsia" w:hAnsi="ITC Slimbach LT CE Book" w:cs="Arial"/>
          <w:b/>
          <w:bCs/>
          <w:sz w:val="22"/>
          <w:szCs w:val="22"/>
          <w:u w:val="single"/>
          <w:lang w:val="de-DE" w:eastAsia="de-DE"/>
        </w:rPr>
        <w:lastRenderedPageBreak/>
        <w:t xml:space="preserve">Presseinformationen Deutschland: </w:t>
      </w:r>
    </w:p>
    <w:p w14:paraId="50849A5C" w14:textId="77777777" w:rsidR="00A40BEF" w:rsidRPr="00A026EA" w:rsidRDefault="00A40BEF" w:rsidP="00A40BEF">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Alexandra Bendel-Döll</w:t>
      </w:r>
      <w:r w:rsidRPr="00A026EA">
        <w:rPr>
          <w:rFonts w:ascii="ITC Slimbach LT CE Book" w:eastAsiaTheme="minorEastAsia" w:hAnsi="ITC Slimbach LT CE Book" w:cs="Arial"/>
          <w:sz w:val="22"/>
          <w:szCs w:val="22"/>
          <w:lang w:val="de-DE" w:eastAsia="de-DE"/>
        </w:rPr>
        <w:br/>
        <w:t>Leitung Marketing</w:t>
      </w:r>
      <w:r w:rsidRPr="00A026EA">
        <w:rPr>
          <w:rFonts w:ascii="ITC Slimbach LT CE Book" w:eastAsiaTheme="minorEastAsia" w:hAnsi="ITC Slimbach LT CE Book" w:cs="Arial"/>
          <w:sz w:val="22"/>
          <w:szCs w:val="22"/>
          <w:lang w:val="de-DE" w:eastAsia="de-DE"/>
        </w:rPr>
        <w:br/>
        <w:t xml:space="preserve">PREFA GmbH </w:t>
      </w:r>
      <w:proofErr w:type="spellStart"/>
      <w:r w:rsidRPr="00A026EA">
        <w:rPr>
          <w:rFonts w:ascii="ITC Slimbach LT CE Book" w:eastAsiaTheme="minorEastAsia" w:hAnsi="ITC Slimbach LT CE Book" w:cs="Arial"/>
          <w:sz w:val="22"/>
          <w:szCs w:val="22"/>
          <w:lang w:val="de-DE" w:eastAsia="de-DE"/>
        </w:rPr>
        <w:t>Alu-Dächer</w:t>
      </w:r>
      <w:proofErr w:type="spellEnd"/>
      <w:r w:rsidRPr="00A026EA">
        <w:rPr>
          <w:rFonts w:ascii="ITC Slimbach LT CE Book" w:eastAsiaTheme="minorEastAsia" w:hAnsi="ITC Slimbach LT CE Book" w:cs="Arial"/>
          <w:sz w:val="22"/>
          <w:szCs w:val="22"/>
          <w:lang w:val="de-DE" w:eastAsia="de-DE"/>
        </w:rPr>
        <w:t xml:space="preserve"> und -Fassaden </w:t>
      </w:r>
    </w:p>
    <w:p w14:paraId="0A22908B" w14:textId="77777777" w:rsidR="00A40BEF" w:rsidRPr="00A026EA" w:rsidRDefault="00A40BEF" w:rsidP="00A40BEF">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Aluminiumstraße 2, D-98634 Wasungen </w:t>
      </w:r>
    </w:p>
    <w:p w14:paraId="6B0FE528" w14:textId="77777777" w:rsidR="00A40BEF" w:rsidRPr="00442142" w:rsidRDefault="00A40BEF" w:rsidP="00A40BEF">
      <w:pPr>
        <w:spacing w:line="288" w:lineRule="auto"/>
        <w:rPr>
          <w:rFonts w:ascii="ITC Slimbach LT CE Book" w:eastAsiaTheme="minorEastAsia" w:hAnsi="ITC Slimbach LT CE Book" w:cs="Arial"/>
          <w:sz w:val="22"/>
          <w:szCs w:val="22"/>
          <w:u w:val="single"/>
          <w:lang w:val="de-DE" w:eastAsia="de-DE"/>
        </w:rPr>
      </w:pPr>
      <w:r w:rsidRPr="00A026EA">
        <w:rPr>
          <w:rFonts w:ascii="ITC Slimbach LT CE Book" w:eastAsiaTheme="minorEastAsia" w:hAnsi="ITC Slimbach LT CE Book" w:cs="Arial"/>
          <w:sz w:val="22"/>
          <w:szCs w:val="22"/>
          <w:lang w:val="de-DE" w:eastAsia="de-DE"/>
        </w:rPr>
        <w:t>T: +49 36941 785-10</w:t>
      </w:r>
      <w:r w:rsidRPr="00A026EA">
        <w:rPr>
          <w:rFonts w:ascii="ITC Slimbach LT CE Book" w:eastAsiaTheme="minorEastAsia" w:hAnsi="ITC Slimbach LT CE Book" w:cs="Arial"/>
          <w:sz w:val="22"/>
          <w:szCs w:val="22"/>
          <w:lang w:val="de-DE" w:eastAsia="de-DE"/>
        </w:rPr>
        <w:br/>
        <w:t xml:space="preserve">E: </w:t>
      </w:r>
      <w:hyperlink r:id="rId10" w:history="1">
        <w:r w:rsidRPr="00442142">
          <w:rPr>
            <w:rFonts w:ascii="ITC Slimbach LT CE Book" w:eastAsiaTheme="minorEastAsia" w:hAnsi="ITC Slimbach LT CE Book" w:cs="Arial"/>
            <w:sz w:val="22"/>
            <w:szCs w:val="22"/>
            <w:u w:val="single"/>
            <w:lang w:val="de-DE" w:eastAsia="de-DE"/>
          </w:rPr>
          <w:t>alexandra.bendel-doell@prefa.com</w:t>
        </w:r>
      </w:hyperlink>
    </w:p>
    <w:p w14:paraId="23E01A4A" w14:textId="6B119BC9" w:rsidR="00A41E5D" w:rsidRPr="00BB5B46" w:rsidRDefault="004C346B" w:rsidP="00A40BEF">
      <w:hyperlink r:id="rId11" w:history="1">
        <w:r w:rsidR="00A40BEF" w:rsidRPr="00442142">
          <w:rPr>
            <w:rFonts w:ascii="ITC Slimbach LT CE Book" w:eastAsiaTheme="minorEastAsia" w:hAnsi="ITC Slimbach LT CE Book" w:cs="Arial"/>
            <w:sz w:val="22"/>
            <w:szCs w:val="22"/>
            <w:u w:val="single"/>
            <w:lang w:val="de-DE" w:eastAsia="de-DE"/>
          </w:rPr>
          <w:t>https://www.prefa.de/</w:t>
        </w:r>
      </w:hyperlink>
    </w:p>
    <w:sectPr w:rsidR="00A41E5D" w:rsidRPr="00BB5B46"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084B" w14:textId="77777777" w:rsidR="001756B5" w:rsidRDefault="001756B5" w:rsidP="00416781">
      <w:r>
        <w:separator/>
      </w:r>
    </w:p>
  </w:endnote>
  <w:endnote w:type="continuationSeparator" w:id="0">
    <w:p w14:paraId="78FC116B" w14:textId="77777777" w:rsidR="001756B5" w:rsidRDefault="001756B5"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5FA6" w14:textId="77777777" w:rsidR="001756B5" w:rsidRDefault="001756B5" w:rsidP="00416781">
      <w:r>
        <w:separator/>
      </w:r>
    </w:p>
  </w:footnote>
  <w:footnote w:type="continuationSeparator" w:id="0">
    <w:p w14:paraId="7EBC4D09" w14:textId="77777777" w:rsidR="001756B5" w:rsidRDefault="001756B5"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Kopfzeile"/>
    </w:pPr>
    <w:r w:rsidRPr="0063293A">
      <w:rPr>
        <w:noProof/>
        <w:lang w:val="en-US"/>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4314"/>
    <w:rsid w:val="00004A10"/>
    <w:rsid w:val="00007D9D"/>
    <w:rsid w:val="00010972"/>
    <w:rsid w:val="00011DC1"/>
    <w:rsid w:val="000120E3"/>
    <w:rsid w:val="00013619"/>
    <w:rsid w:val="00016531"/>
    <w:rsid w:val="0002205F"/>
    <w:rsid w:val="000224CD"/>
    <w:rsid w:val="00025448"/>
    <w:rsid w:val="00026E07"/>
    <w:rsid w:val="00030048"/>
    <w:rsid w:val="00030B5B"/>
    <w:rsid w:val="00031940"/>
    <w:rsid w:val="00031E00"/>
    <w:rsid w:val="00031E61"/>
    <w:rsid w:val="0003240B"/>
    <w:rsid w:val="00032C3D"/>
    <w:rsid w:val="00034602"/>
    <w:rsid w:val="00036F00"/>
    <w:rsid w:val="00037F71"/>
    <w:rsid w:val="00040E2F"/>
    <w:rsid w:val="00044337"/>
    <w:rsid w:val="00057F43"/>
    <w:rsid w:val="0006758A"/>
    <w:rsid w:val="000722AF"/>
    <w:rsid w:val="00077D4D"/>
    <w:rsid w:val="00080CA2"/>
    <w:rsid w:val="000843C8"/>
    <w:rsid w:val="00085EB6"/>
    <w:rsid w:val="000931DD"/>
    <w:rsid w:val="000A6810"/>
    <w:rsid w:val="000B0116"/>
    <w:rsid w:val="000B69DA"/>
    <w:rsid w:val="000B7029"/>
    <w:rsid w:val="000C096A"/>
    <w:rsid w:val="000C3D24"/>
    <w:rsid w:val="000D4669"/>
    <w:rsid w:val="000E6802"/>
    <w:rsid w:val="000E6BAB"/>
    <w:rsid w:val="000F1ED8"/>
    <w:rsid w:val="00100E79"/>
    <w:rsid w:val="001059B1"/>
    <w:rsid w:val="00105A66"/>
    <w:rsid w:val="00110C8A"/>
    <w:rsid w:val="001258F7"/>
    <w:rsid w:val="00125DC4"/>
    <w:rsid w:val="00130C48"/>
    <w:rsid w:val="00132CB3"/>
    <w:rsid w:val="00133F1F"/>
    <w:rsid w:val="00135F18"/>
    <w:rsid w:val="0014012B"/>
    <w:rsid w:val="0014151B"/>
    <w:rsid w:val="001463AF"/>
    <w:rsid w:val="00150DAB"/>
    <w:rsid w:val="001535ED"/>
    <w:rsid w:val="00153D46"/>
    <w:rsid w:val="00153F56"/>
    <w:rsid w:val="0015772B"/>
    <w:rsid w:val="001577D7"/>
    <w:rsid w:val="001610B5"/>
    <w:rsid w:val="001613A6"/>
    <w:rsid w:val="001669F2"/>
    <w:rsid w:val="00173594"/>
    <w:rsid w:val="0017383F"/>
    <w:rsid w:val="001742A5"/>
    <w:rsid w:val="001744B9"/>
    <w:rsid w:val="001756B5"/>
    <w:rsid w:val="00181A9F"/>
    <w:rsid w:val="001822C7"/>
    <w:rsid w:val="001868FD"/>
    <w:rsid w:val="00187095"/>
    <w:rsid w:val="00191EC6"/>
    <w:rsid w:val="00193F8F"/>
    <w:rsid w:val="001955D3"/>
    <w:rsid w:val="001A0011"/>
    <w:rsid w:val="001A48A2"/>
    <w:rsid w:val="001A5130"/>
    <w:rsid w:val="001B1097"/>
    <w:rsid w:val="001B3E7F"/>
    <w:rsid w:val="001B5BDA"/>
    <w:rsid w:val="001B6AA2"/>
    <w:rsid w:val="001B75DA"/>
    <w:rsid w:val="001C2A0A"/>
    <w:rsid w:val="001C5980"/>
    <w:rsid w:val="001C791B"/>
    <w:rsid w:val="001D1791"/>
    <w:rsid w:val="001D7C1C"/>
    <w:rsid w:val="001E0D89"/>
    <w:rsid w:val="001E3F53"/>
    <w:rsid w:val="001E548D"/>
    <w:rsid w:val="001E6A57"/>
    <w:rsid w:val="001F4E19"/>
    <w:rsid w:val="001F648C"/>
    <w:rsid w:val="00203DD8"/>
    <w:rsid w:val="0020579E"/>
    <w:rsid w:val="00206CEC"/>
    <w:rsid w:val="00206DF0"/>
    <w:rsid w:val="0020763E"/>
    <w:rsid w:val="00207D85"/>
    <w:rsid w:val="00210F8B"/>
    <w:rsid w:val="00212843"/>
    <w:rsid w:val="00220ADC"/>
    <w:rsid w:val="002229F6"/>
    <w:rsid w:val="0022371A"/>
    <w:rsid w:val="00230ED4"/>
    <w:rsid w:val="00231BFA"/>
    <w:rsid w:val="002334B3"/>
    <w:rsid w:val="00246103"/>
    <w:rsid w:val="00247C21"/>
    <w:rsid w:val="00254B49"/>
    <w:rsid w:val="00261D64"/>
    <w:rsid w:val="00265F3D"/>
    <w:rsid w:val="00271D3D"/>
    <w:rsid w:val="002759CE"/>
    <w:rsid w:val="00280AFD"/>
    <w:rsid w:val="00286171"/>
    <w:rsid w:val="0029079C"/>
    <w:rsid w:val="0029109E"/>
    <w:rsid w:val="00291CDC"/>
    <w:rsid w:val="00292C52"/>
    <w:rsid w:val="002961B2"/>
    <w:rsid w:val="002A06EC"/>
    <w:rsid w:val="002A0E4C"/>
    <w:rsid w:val="002A1BE1"/>
    <w:rsid w:val="002A2DDD"/>
    <w:rsid w:val="002A52F4"/>
    <w:rsid w:val="002A62AB"/>
    <w:rsid w:val="002C0292"/>
    <w:rsid w:val="002C12FF"/>
    <w:rsid w:val="002C2DE7"/>
    <w:rsid w:val="002C33AB"/>
    <w:rsid w:val="002C469A"/>
    <w:rsid w:val="002C59EF"/>
    <w:rsid w:val="002C6560"/>
    <w:rsid w:val="002D36D0"/>
    <w:rsid w:val="002F70DE"/>
    <w:rsid w:val="002F789F"/>
    <w:rsid w:val="00300D99"/>
    <w:rsid w:val="0030220A"/>
    <w:rsid w:val="00305DA7"/>
    <w:rsid w:val="00310228"/>
    <w:rsid w:val="00314F37"/>
    <w:rsid w:val="003210DB"/>
    <w:rsid w:val="003225FE"/>
    <w:rsid w:val="00327E8E"/>
    <w:rsid w:val="0033085B"/>
    <w:rsid w:val="00341F35"/>
    <w:rsid w:val="00344B94"/>
    <w:rsid w:val="0034523D"/>
    <w:rsid w:val="00345590"/>
    <w:rsid w:val="003521EC"/>
    <w:rsid w:val="003524E2"/>
    <w:rsid w:val="00352CB4"/>
    <w:rsid w:val="00357C90"/>
    <w:rsid w:val="00360D78"/>
    <w:rsid w:val="0036166F"/>
    <w:rsid w:val="00362EC9"/>
    <w:rsid w:val="00380AE8"/>
    <w:rsid w:val="00382D68"/>
    <w:rsid w:val="003847EB"/>
    <w:rsid w:val="003A365D"/>
    <w:rsid w:val="003B3D39"/>
    <w:rsid w:val="003B67AE"/>
    <w:rsid w:val="003C1594"/>
    <w:rsid w:val="003C1F93"/>
    <w:rsid w:val="003D0668"/>
    <w:rsid w:val="003D19F7"/>
    <w:rsid w:val="003D64DE"/>
    <w:rsid w:val="003E215C"/>
    <w:rsid w:val="003E3CC7"/>
    <w:rsid w:val="003E63DD"/>
    <w:rsid w:val="003E671B"/>
    <w:rsid w:val="003F0998"/>
    <w:rsid w:val="003F1569"/>
    <w:rsid w:val="003F2129"/>
    <w:rsid w:val="003F3AA8"/>
    <w:rsid w:val="003F49B2"/>
    <w:rsid w:val="003F58C0"/>
    <w:rsid w:val="00401138"/>
    <w:rsid w:val="0040184E"/>
    <w:rsid w:val="004062BA"/>
    <w:rsid w:val="00410554"/>
    <w:rsid w:val="00415256"/>
    <w:rsid w:val="00416781"/>
    <w:rsid w:val="0041781D"/>
    <w:rsid w:val="00420B9E"/>
    <w:rsid w:val="00422C6A"/>
    <w:rsid w:val="00425E1F"/>
    <w:rsid w:val="00426C32"/>
    <w:rsid w:val="00431201"/>
    <w:rsid w:val="004346F7"/>
    <w:rsid w:val="00435B79"/>
    <w:rsid w:val="004424D5"/>
    <w:rsid w:val="004433BB"/>
    <w:rsid w:val="00450AF1"/>
    <w:rsid w:val="00464215"/>
    <w:rsid w:val="00470457"/>
    <w:rsid w:val="00471A55"/>
    <w:rsid w:val="00475749"/>
    <w:rsid w:val="004826C3"/>
    <w:rsid w:val="0049022F"/>
    <w:rsid w:val="004924EF"/>
    <w:rsid w:val="004970DB"/>
    <w:rsid w:val="004A1375"/>
    <w:rsid w:val="004A1885"/>
    <w:rsid w:val="004A1951"/>
    <w:rsid w:val="004A2B8B"/>
    <w:rsid w:val="004A6405"/>
    <w:rsid w:val="004B7060"/>
    <w:rsid w:val="004B77A8"/>
    <w:rsid w:val="004C2A08"/>
    <w:rsid w:val="004C2B27"/>
    <w:rsid w:val="004C346B"/>
    <w:rsid w:val="004C3E90"/>
    <w:rsid w:val="004D29B2"/>
    <w:rsid w:val="004D4711"/>
    <w:rsid w:val="004E0894"/>
    <w:rsid w:val="004E3A38"/>
    <w:rsid w:val="004E4F01"/>
    <w:rsid w:val="004E52E5"/>
    <w:rsid w:val="004E6841"/>
    <w:rsid w:val="004F5BF5"/>
    <w:rsid w:val="0050022B"/>
    <w:rsid w:val="00500BC9"/>
    <w:rsid w:val="00505E40"/>
    <w:rsid w:val="005060AF"/>
    <w:rsid w:val="005106D9"/>
    <w:rsid w:val="005138AE"/>
    <w:rsid w:val="005148F7"/>
    <w:rsid w:val="00516131"/>
    <w:rsid w:val="00524628"/>
    <w:rsid w:val="0055310D"/>
    <w:rsid w:val="00560ACC"/>
    <w:rsid w:val="00560C79"/>
    <w:rsid w:val="00565CB3"/>
    <w:rsid w:val="0057069B"/>
    <w:rsid w:val="00574811"/>
    <w:rsid w:val="00574F84"/>
    <w:rsid w:val="00575632"/>
    <w:rsid w:val="00581913"/>
    <w:rsid w:val="005831FB"/>
    <w:rsid w:val="00583345"/>
    <w:rsid w:val="00585C42"/>
    <w:rsid w:val="005864C7"/>
    <w:rsid w:val="0059004E"/>
    <w:rsid w:val="00590321"/>
    <w:rsid w:val="005A03F3"/>
    <w:rsid w:val="005A30B5"/>
    <w:rsid w:val="005B6B69"/>
    <w:rsid w:val="005B7429"/>
    <w:rsid w:val="005B799F"/>
    <w:rsid w:val="005C21C4"/>
    <w:rsid w:val="005D06C6"/>
    <w:rsid w:val="005D158E"/>
    <w:rsid w:val="005D7C25"/>
    <w:rsid w:val="005E198A"/>
    <w:rsid w:val="005E5198"/>
    <w:rsid w:val="005F031B"/>
    <w:rsid w:val="005F3EE1"/>
    <w:rsid w:val="005F54B5"/>
    <w:rsid w:val="005F5678"/>
    <w:rsid w:val="005F610F"/>
    <w:rsid w:val="006036CE"/>
    <w:rsid w:val="00603B0D"/>
    <w:rsid w:val="00604D42"/>
    <w:rsid w:val="006059DF"/>
    <w:rsid w:val="00605C17"/>
    <w:rsid w:val="006101B1"/>
    <w:rsid w:val="006119EC"/>
    <w:rsid w:val="00620557"/>
    <w:rsid w:val="00622DA9"/>
    <w:rsid w:val="0062327E"/>
    <w:rsid w:val="006264C9"/>
    <w:rsid w:val="00635019"/>
    <w:rsid w:val="00636772"/>
    <w:rsid w:val="00637B4C"/>
    <w:rsid w:val="00643B58"/>
    <w:rsid w:val="006539D6"/>
    <w:rsid w:val="00661629"/>
    <w:rsid w:val="0066200E"/>
    <w:rsid w:val="00665851"/>
    <w:rsid w:val="00666107"/>
    <w:rsid w:val="00670F68"/>
    <w:rsid w:val="00672745"/>
    <w:rsid w:val="00674CF4"/>
    <w:rsid w:val="00674FDF"/>
    <w:rsid w:val="00677837"/>
    <w:rsid w:val="00680AE1"/>
    <w:rsid w:val="00684A3B"/>
    <w:rsid w:val="00684ED2"/>
    <w:rsid w:val="00694BB1"/>
    <w:rsid w:val="006975F5"/>
    <w:rsid w:val="006978B2"/>
    <w:rsid w:val="006A1A84"/>
    <w:rsid w:val="006A441C"/>
    <w:rsid w:val="006A4553"/>
    <w:rsid w:val="006A4A36"/>
    <w:rsid w:val="006B1F85"/>
    <w:rsid w:val="006B4ACD"/>
    <w:rsid w:val="006B5144"/>
    <w:rsid w:val="006B6B16"/>
    <w:rsid w:val="006B7AA7"/>
    <w:rsid w:val="006C0422"/>
    <w:rsid w:val="006C4B73"/>
    <w:rsid w:val="006C5391"/>
    <w:rsid w:val="006C5B85"/>
    <w:rsid w:val="006C704F"/>
    <w:rsid w:val="006D2E21"/>
    <w:rsid w:val="006D30E9"/>
    <w:rsid w:val="006E1930"/>
    <w:rsid w:val="006E3743"/>
    <w:rsid w:val="006F281C"/>
    <w:rsid w:val="006F50B5"/>
    <w:rsid w:val="00702792"/>
    <w:rsid w:val="00714BC9"/>
    <w:rsid w:val="00715E74"/>
    <w:rsid w:val="00720683"/>
    <w:rsid w:val="00721301"/>
    <w:rsid w:val="00723E24"/>
    <w:rsid w:val="007250B7"/>
    <w:rsid w:val="007255A6"/>
    <w:rsid w:val="00733F17"/>
    <w:rsid w:val="0074031B"/>
    <w:rsid w:val="007523B1"/>
    <w:rsid w:val="00756D83"/>
    <w:rsid w:val="007572B2"/>
    <w:rsid w:val="00760610"/>
    <w:rsid w:val="00761DD2"/>
    <w:rsid w:val="0076384E"/>
    <w:rsid w:val="00766B74"/>
    <w:rsid w:val="00771C3E"/>
    <w:rsid w:val="00772BFE"/>
    <w:rsid w:val="00777643"/>
    <w:rsid w:val="00796E44"/>
    <w:rsid w:val="007A22E0"/>
    <w:rsid w:val="007B2653"/>
    <w:rsid w:val="007B2A0B"/>
    <w:rsid w:val="007B2B03"/>
    <w:rsid w:val="007B4402"/>
    <w:rsid w:val="007B738C"/>
    <w:rsid w:val="007C0BF8"/>
    <w:rsid w:val="007C263C"/>
    <w:rsid w:val="007C5C6C"/>
    <w:rsid w:val="007D1888"/>
    <w:rsid w:val="007D4F05"/>
    <w:rsid w:val="007D5FB4"/>
    <w:rsid w:val="007E39CA"/>
    <w:rsid w:val="007E4ABF"/>
    <w:rsid w:val="008005BE"/>
    <w:rsid w:val="00800BF7"/>
    <w:rsid w:val="008016E7"/>
    <w:rsid w:val="00801887"/>
    <w:rsid w:val="00801DCC"/>
    <w:rsid w:val="00803CF3"/>
    <w:rsid w:val="00805134"/>
    <w:rsid w:val="0080695E"/>
    <w:rsid w:val="008078E7"/>
    <w:rsid w:val="00810052"/>
    <w:rsid w:val="008144F9"/>
    <w:rsid w:val="008154D8"/>
    <w:rsid w:val="00824BC1"/>
    <w:rsid w:val="00825179"/>
    <w:rsid w:val="008301DE"/>
    <w:rsid w:val="00835A1E"/>
    <w:rsid w:val="00840ABB"/>
    <w:rsid w:val="00841514"/>
    <w:rsid w:val="00846D64"/>
    <w:rsid w:val="00847C4D"/>
    <w:rsid w:val="00857383"/>
    <w:rsid w:val="00865B64"/>
    <w:rsid w:val="00866F65"/>
    <w:rsid w:val="00871655"/>
    <w:rsid w:val="008745FB"/>
    <w:rsid w:val="00874F22"/>
    <w:rsid w:val="00886299"/>
    <w:rsid w:val="00886E19"/>
    <w:rsid w:val="008A3EBE"/>
    <w:rsid w:val="008B1172"/>
    <w:rsid w:val="008B469D"/>
    <w:rsid w:val="008C51FD"/>
    <w:rsid w:val="008E2E32"/>
    <w:rsid w:val="008E5F96"/>
    <w:rsid w:val="008F14BA"/>
    <w:rsid w:val="008F35EA"/>
    <w:rsid w:val="008F3CB8"/>
    <w:rsid w:val="008F56DA"/>
    <w:rsid w:val="00907E30"/>
    <w:rsid w:val="00917404"/>
    <w:rsid w:val="009246DA"/>
    <w:rsid w:val="009252ED"/>
    <w:rsid w:val="00926411"/>
    <w:rsid w:val="009306DB"/>
    <w:rsid w:val="00933234"/>
    <w:rsid w:val="00936B29"/>
    <w:rsid w:val="00944B06"/>
    <w:rsid w:val="00952185"/>
    <w:rsid w:val="00952947"/>
    <w:rsid w:val="00952FAF"/>
    <w:rsid w:val="0095434D"/>
    <w:rsid w:val="00970926"/>
    <w:rsid w:val="00971281"/>
    <w:rsid w:val="009757C9"/>
    <w:rsid w:val="00975FEA"/>
    <w:rsid w:val="009814B6"/>
    <w:rsid w:val="00982414"/>
    <w:rsid w:val="00985126"/>
    <w:rsid w:val="00986536"/>
    <w:rsid w:val="00993367"/>
    <w:rsid w:val="009A1059"/>
    <w:rsid w:val="009A18E4"/>
    <w:rsid w:val="009A1E1D"/>
    <w:rsid w:val="009A4FDF"/>
    <w:rsid w:val="009A5FD6"/>
    <w:rsid w:val="009A5FE1"/>
    <w:rsid w:val="009A7702"/>
    <w:rsid w:val="009A781C"/>
    <w:rsid w:val="009A7AE8"/>
    <w:rsid w:val="009B30BC"/>
    <w:rsid w:val="009B3B82"/>
    <w:rsid w:val="009B4F0A"/>
    <w:rsid w:val="009B6EA3"/>
    <w:rsid w:val="009C246A"/>
    <w:rsid w:val="009C63D1"/>
    <w:rsid w:val="009D2B4E"/>
    <w:rsid w:val="009D43F5"/>
    <w:rsid w:val="009D4EDD"/>
    <w:rsid w:val="009E168B"/>
    <w:rsid w:val="009E28F5"/>
    <w:rsid w:val="009E3660"/>
    <w:rsid w:val="00A12F90"/>
    <w:rsid w:val="00A326C8"/>
    <w:rsid w:val="00A34346"/>
    <w:rsid w:val="00A37ECF"/>
    <w:rsid w:val="00A40BEF"/>
    <w:rsid w:val="00A41E5D"/>
    <w:rsid w:val="00A4734E"/>
    <w:rsid w:val="00A47E25"/>
    <w:rsid w:val="00A5354E"/>
    <w:rsid w:val="00A550FB"/>
    <w:rsid w:val="00A555D4"/>
    <w:rsid w:val="00A55B14"/>
    <w:rsid w:val="00A65B34"/>
    <w:rsid w:val="00A664B0"/>
    <w:rsid w:val="00A6739B"/>
    <w:rsid w:val="00A70C1E"/>
    <w:rsid w:val="00A71749"/>
    <w:rsid w:val="00A72276"/>
    <w:rsid w:val="00A763E2"/>
    <w:rsid w:val="00A765EB"/>
    <w:rsid w:val="00A770BA"/>
    <w:rsid w:val="00A82AE4"/>
    <w:rsid w:val="00A83046"/>
    <w:rsid w:val="00A83639"/>
    <w:rsid w:val="00A96378"/>
    <w:rsid w:val="00AA5865"/>
    <w:rsid w:val="00AB1397"/>
    <w:rsid w:val="00AB3B55"/>
    <w:rsid w:val="00AB427C"/>
    <w:rsid w:val="00AB544C"/>
    <w:rsid w:val="00AB58D3"/>
    <w:rsid w:val="00AC1B89"/>
    <w:rsid w:val="00AC670F"/>
    <w:rsid w:val="00AC6BD6"/>
    <w:rsid w:val="00AD2C29"/>
    <w:rsid w:val="00AD3A17"/>
    <w:rsid w:val="00AD5B3D"/>
    <w:rsid w:val="00AE2092"/>
    <w:rsid w:val="00AF0004"/>
    <w:rsid w:val="00AF49D5"/>
    <w:rsid w:val="00AF5224"/>
    <w:rsid w:val="00B0006F"/>
    <w:rsid w:val="00B01A19"/>
    <w:rsid w:val="00B01B51"/>
    <w:rsid w:val="00B021CF"/>
    <w:rsid w:val="00B111BA"/>
    <w:rsid w:val="00B11C10"/>
    <w:rsid w:val="00B17B5D"/>
    <w:rsid w:val="00B2401A"/>
    <w:rsid w:val="00B27212"/>
    <w:rsid w:val="00B3296D"/>
    <w:rsid w:val="00B3774F"/>
    <w:rsid w:val="00B406E5"/>
    <w:rsid w:val="00B40F44"/>
    <w:rsid w:val="00B40F97"/>
    <w:rsid w:val="00B417CC"/>
    <w:rsid w:val="00B42C19"/>
    <w:rsid w:val="00B45FC7"/>
    <w:rsid w:val="00B466F1"/>
    <w:rsid w:val="00B55400"/>
    <w:rsid w:val="00B6324A"/>
    <w:rsid w:val="00B73357"/>
    <w:rsid w:val="00B75B77"/>
    <w:rsid w:val="00B77D04"/>
    <w:rsid w:val="00B8799B"/>
    <w:rsid w:val="00B95999"/>
    <w:rsid w:val="00BA1D5F"/>
    <w:rsid w:val="00BA3865"/>
    <w:rsid w:val="00BA5737"/>
    <w:rsid w:val="00BA7415"/>
    <w:rsid w:val="00BA7DB6"/>
    <w:rsid w:val="00BB5B46"/>
    <w:rsid w:val="00BB775B"/>
    <w:rsid w:val="00BC6002"/>
    <w:rsid w:val="00BD2610"/>
    <w:rsid w:val="00BD6330"/>
    <w:rsid w:val="00BD6A41"/>
    <w:rsid w:val="00BE351A"/>
    <w:rsid w:val="00BE5297"/>
    <w:rsid w:val="00BE5EDB"/>
    <w:rsid w:val="00BE79A0"/>
    <w:rsid w:val="00BF68BC"/>
    <w:rsid w:val="00BF68C1"/>
    <w:rsid w:val="00C0537F"/>
    <w:rsid w:val="00C05966"/>
    <w:rsid w:val="00C10F7E"/>
    <w:rsid w:val="00C12599"/>
    <w:rsid w:val="00C13FBE"/>
    <w:rsid w:val="00C14EBC"/>
    <w:rsid w:val="00C23388"/>
    <w:rsid w:val="00C3036B"/>
    <w:rsid w:val="00C311C7"/>
    <w:rsid w:val="00C31A34"/>
    <w:rsid w:val="00C31C5A"/>
    <w:rsid w:val="00C3353B"/>
    <w:rsid w:val="00C34A56"/>
    <w:rsid w:val="00C35798"/>
    <w:rsid w:val="00C4230C"/>
    <w:rsid w:val="00C450E4"/>
    <w:rsid w:val="00C451E6"/>
    <w:rsid w:val="00C47F2E"/>
    <w:rsid w:val="00C50D53"/>
    <w:rsid w:val="00C5168B"/>
    <w:rsid w:val="00C54269"/>
    <w:rsid w:val="00C62CA9"/>
    <w:rsid w:val="00C637DA"/>
    <w:rsid w:val="00C66C32"/>
    <w:rsid w:val="00C67F70"/>
    <w:rsid w:val="00C7047C"/>
    <w:rsid w:val="00C70C45"/>
    <w:rsid w:val="00C70DD9"/>
    <w:rsid w:val="00C7227F"/>
    <w:rsid w:val="00C7405B"/>
    <w:rsid w:val="00C81587"/>
    <w:rsid w:val="00C83108"/>
    <w:rsid w:val="00C851D6"/>
    <w:rsid w:val="00C92080"/>
    <w:rsid w:val="00C923AA"/>
    <w:rsid w:val="00C96136"/>
    <w:rsid w:val="00C97CF8"/>
    <w:rsid w:val="00CA10DB"/>
    <w:rsid w:val="00CA23EF"/>
    <w:rsid w:val="00CA3987"/>
    <w:rsid w:val="00CA39F9"/>
    <w:rsid w:val="00CB5D17"/>
    <w:rsid w:val="00CB6B1C"/>
    <w:rsid w:val="00CB7EB1"/>
    <w:rsid w:val="00CC29F7"/>
    <w:rsid w:val="00CC335E"/>
    <w:rsid w:val="00CC559A"/>
    <w:rsid w:val="00CC5678"/>
    <w:rsid w:val="00CD06F2"/>
    <w:rsid w:val="00CD1EBC"/>
    <w:rsid w:val="00CD24E1"/>
    <w:rsid w:val="00CD7F79"/>
    <w:rsid w:val="00CE126B"/>
    <w:rsid w:val="00CE1F9F"/>
    <w:rsid w:val="00CE1FE5"/>
    <w:rsid w:val="00CF23D7"/>
    <w:rsid w:val="00D01009"/>
    <w:rsid w:val="00D020EE"/>
    <w:rsid w:val="00D046BB"/>
    <w:rsid w:val="00D10102"/>
    <w:rsid w:val="00D10AB9"/>
    <w:rsid w:val="00D13961"/>
    <w:rsid w:val="00D1582D"/>
    <w:rsid w:val="00D22E6B"/>
    <w:rsid w:val="00D22FCF"/>
    <w:rsid w:val="00D23907"/>
    <w:rsid w:val="00D26AB7"/>
    <w:rsid w:val="00D30B2D"/>
    <w:rsid w:val="00D32757"/>
    <w:rsid w:val="00D32A6D"/>
    <w:rsid w:val="00D3466A"/>
    <w:rsid w:val="00D35606"/>
    <w:rsid w:val="00D362B1"/>
    <w:rsid w:val="00D36694"/>
    <w:rsid w:val="00D375A6"/>
    <w:rsid w:val="00D37FBB"/>
    <w:rsid w:val="00D414FE"/>
    <w:rsid w:val="00D478A7"/>
    <w:rsid w:val="00D62FE7"/>
    <w:rsid w:val="00D631C1"/>
    <w:rsid w:val="00D774B6"/>
    <w:rsid w:val="00D82B50"/>
    <w:rsid w:val="00D86DED"/>
    <w:rsid w:val="00D91913"/>
    <w:rsid w:val="00D91E7E"/>
    <w:rsid w:val="00D9212E"/>
    <w:rsid w:val="00DA2D58"/>
    <w:rsid w:val="00DA392F"/>
    <w:rsid w:val="00DB26B3"/>
    <w:rsid w:val="00DB4247"/>
    <w:rsid w:val="00DC4C11"/>
    <w:rsid w:val="00DC68F5"/>
    <w:rsid w:val="00DD09DB"/>
    <w:rsid w:val="00DD0E55"/>
    <w:rsid w:val="00DD11AE"/>
    <w:rsid w:val="00DE0806"/>
    <w:rsid w:val="00DE1390"/>
    <w:rsid w:val="00DF7ED3"/>
    <w:rsid w:val="00E0100B"/>
    <w:rsid w:val="00E032B1"/>
    <w:rsid w:val="00E0413D"/>
    <w:rsid w:val="00E06EF4"/>
    <w:rsid w:val="00E12C95"/>
    <w:rsid w:val="00E137CA"/>
    <w:rsid w:val="00E14C37"/>
    <w:rsid w:val="00E17374"/>
    <w:rsid w:val="00E262AA"/>
    <w:rsid w:val="00E302EB"/>
    <w:rsid w:val="00E30BF1"/>
    <w:rsid w:val="00E320C4"/>
    <w:rsid w:val="00E328AC"/>
    <w:rsid w:val="00E34EB3"/>
    <w:rsid w:val="00E362F6"/>
    <w:rsid w:val="00E44C6B"/>
    <w:rsid w:val="00E45D7D"/>
    <w:rsid w:val="00E51A0C"/>
    <w:rsid w:val="00E577D1"/>
    <w:rsid w:val="00E604B0"/>
    <w:rsid w:val="00E61B10"/>
    <w:rsid w:val="00E6270B"/>
    <w:rsid w:val="00E637D4"/>
    <w:rsid w:val="00E71191"/>
    <w:rsid w:val="00E73829"/>
    <w:rsid w:val="00E75286"/>
    <w:rsid w:val="00E80408"/>
    <w:rsid w:val="00E82246"/>
    <w:rsid w:val="00E86007"/>
    <w:rsid w:val="00E87563"/>
    <w:rsid w:val="00E879B7"/>
    <w:rsid w:val="00E9168B"/>
    <w:rsid w:val="00E920B0"/>
    <w:rsid w:val="00E93D66"/>
    <w:rsid w:val="00E9631F"/>
    <w:rsid w:val="00E96AC9"/>
    <w:rsid w:val="00EB04C3"/>
    <w:rsid w:val="00EB0997"/>
    <w:rsid w:val="00EB548A"/>
    <w:rsid w:val="00EC13FC"/>
    <w:rsid w:val="00EC1813"/>
    <w:rsid w:val="00EC43B1"/>
    <w:rsid w:val="00EC63B4"/>
    <w:rsid w:val="00EC6720"/>
    <w:rsid w:val="00ED1360"/>
    <w:rsid w:val="00ED281A"/>
    <w:rsid w:val="00ED3E54"/>
    <w:rsid w:val="00EE57EA"/>
    <w:rsid w:val="00EF0649"/>
    <w:rsid w:val="00EF234E"/>
    <w:rsid w:val="00EF374E"/>
    <w:rsid w:val="00EF5D46"/>
    <w:rsid w:val="00EF7AB0"/>
    <w:rsid w:val="00F002BF"/>
    <w:rsid w:val="00F01A50"/>
    <w:rsid w:val="00F041CB"/>
    <w:rsid w:val="00F131CB"/>
    <w:rsid w:val="00F17406"/>
    <w:rsid w:val="00F2351F"/>
    <w:rsid w:val="00F23924"/>
    <w:rsid w:val="00F24C81"/>
    <w:rsid w:val="00F26D61"/>
    <w:rsid w:val="00F27770"/>
    <w:rsid w:val="00F319C0"/>
    <w:rsid w:val="00F4419D"/>
    <w:rsid w:val="00F44857"/>
    <w:rsid w:val="00F475BA"/>
    <w:rsid w:val="00F668BE"/>
    <w:rsid w:val="00F71089"/>
    <w:rsid w:val="00F733B4"/>
    <w:rsid w:val="00F8331A"/>
    <w:rsid w:val="00F912F4"/>
    <w:rsid w:val="00F91C1E"/>
    <w:rsid w:val="00F92949"/>
    <w:rsid w:val="00F946C9"/>
    <w:rsid w:val="00F95056"/>
    <w:rsid w:val="00FA258A"/>
    <w:rsid w:val="00FA32D2"/>
    <w:rsid w:val="00FA3993"/>
    <w:rsid w:val="00FA5577"/>
    <w:rsid w:val="00FB25E8"/>
    <w:rsid w:val="00FB4965"/>
    <w:rsid w:val="00FB6803"/>
    <w:rsid w:val="00FC30BB"/>
    <w:rsid w:val="00FC54BD"/>
    <w:rsid w:val="00FE7B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styleId="NichtaufgelsteErwhnung">
    <w:name w:val="Unresolved Mention"/>
    <w:basedOn w:val="Absatz-Standardschriftart"/>
    <w:uiPriority w:val="99"/>
    <w:semiHidden/>
    <w:unhideWhenUsed/>
    <w:rsid w:val="00067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ergen.jungmair@pref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x522.saas.contentserv.com/admin/share/85e9115b"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4" ma:contentTypeDescription="Ein neues Dokument erstellen." ma:contentTypeScope="" ma:versionID="76a350d246b6811e569bc077519a56d5">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4096bff6d43ee7623e882cc7b5b1938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documentManagement>
</p:properties>
</file>

<file path=customXml/itemProps1.xml><?xml version="1.0" encoding="utf-8"?>
<ds:datastoreItem xmlns:ds="http://schemas.openxmlformats.org/officeDocument/2006/customXml" ds:itemID="{E081068A-6459-4FF1-BC0B-7434A14AE82B}"/>
</file>

<file path=customXml/itemProps2.xml><?xml version="1.0" encoding="utf-8"?>
<ds:datastoreItem xmlns:ds="http://schemas.openxmlformats.org/officeDocument/2006/customXml" ds:itemID="{A6BF2C93-5212-4772-8AFF-CAC0D2A0A458}"/>
</file>

<file path=customXml/itemProps3.xml><?xml version="1.0" encoding="utf-8"?>
<ds:datastoreItem xmlns:ds="http://schemas.openxmlformats.org/officeDocument/2006/customXml" ds:itemID="{B12B0A96-E7C9-44BC-BE70-479564CF887D}"/>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2</cp:revision>
  <cp:lastPrinted>2022-11-04T12:52:00Z</cp:lastPrinted>
  <dcterms:created xsi:type="dcterms:W3CDTF">2023-03-20T10:06:00Z</dcterms:created>
  <dcterms:modified xsi:type="dcterms:W3CDTF">2023-03-20T10:06:00Z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