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08837" w14:textId="77777777" w:rsidR="006F2311" w:rsidRPr="00F55EE2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bookmarkStart w:id="0" w:name="_GoBack"/>
      <w:bookmarkEnd w:id="0"/>
      <w:proofErr w:type="spellStart"/>
      <w:r>
        <w:rPr>
          <w:rFonts w:ascii="Slimbach LT" w:hAnsi="Slimbach LT"/>
          <w:b/>
          <w:sz w:val="28"/>
          <w:lang w:val="de-AT"/>
        </w:rPr>
        <w:t>PRE</w:t>
      </w:r>
      <w:r w:rsidR="00A00ED0">
        <w:rPr>
          <w:rFonts w:ascii="Slimbach LT" w:hAnsi="Slimbach LT"/>
          <w:b/>
          <w:sz w:val="28"/>
          <w:lang w:val="de-AT"/>
        </w:rPr>
        <w:t>FArenzen</w:t>
      </w:r>
      <w:proofErr w:type="spellEnd"/>
      <w:r w:rsidR="00A00ED0">
        <w:rPr>
          <w:rFonts w:ascii="Slimbach LT" w:hAnsi="Slimbach LT"/>
          <w:b/>
          <w:sz w:val="28"/>
          <w:lang w:val="de-AT"/>
        </w:rPr>
        <w:t>/</w:t>
      </w:r>
      <w:r w:rsidR="00A00ED0" w:rsidRPr="00A00ED0">
        <w:rPr>
          <w:rFonts w:ascii="Slimbach LT" w:hAnsi="Slimbach LT"/>
          <w:sz w:val="28"/>
          <w:lang w:val="de-AT"/>
        </w:rPr>
        <w:t>Projektbericht</w:t>
      </w:r>
      <w:r w:rsidR="001F0C5B">
        <w:rPr>
          <w:rFonts w:ascii="Slimbach LT" w:hAnsi="Slimbach LT"/>
          <w:sz w:val="28"/>
          <w:lang w:val="de-AT"/>
        </w:rPr>
        <w:t xml:space="preserve"> </w:t>
      </w:r>
      <w:r w:rsidR="00475B97">
        <w:rPr>
          <w:rFonts w:ascii="Slimbach LT" w:hAnsi="Slimbach LT"/>
          <w:sz w:val="28"/>
          <w:lang w:val="de-AT"/>
        </w:rPr>
        <w:t>08</w:t>
      </w:r>
      <w:r w:rsidR="003206E4">
        <w:rPr>
          <w:rFonts w:ascii="Slimbach LT" w:hAnsi="Slimbach LT"/>
          <w:sz w:val="28"/>
          <w:lang w:val="de-AT"/>
        </w:rPr>
        <w:t>/</w:t>
      </w:r>
      <w:r w:rsidR="00891604">
        <w:rPr>
          <w:rFonts w:ascii="Slimbach LT" w:hAnsi="Slimbach LT"/>
          <w:b/>
          <w:sz w:val="28"/>
          <w:lang w:val="de-AT"/>
        </w:rPr>
        <w:t>201</w:t>
      </w:r>
      <w:r w:rsidR="00475B97">
        <w:rPr>
          <w:rFonts w:ascii="Slimbach LT" w:hAnsi="Slimbach LT"/>
          <w:b/>
          <w:sz w:val="28"/>
          <w:lang w:val="de-AT"/>
        </w:rPr>
        <w:t>7</w:t>
      </w:r>
    </w:p>
    <w:p w14:paraId="22F6624D" w14:textId="77777777" w:rsidR="00D221DB" w:rsidRPr="00D221DB" w:rsidRDefault="004351C9" w:rsidP="00D221DB">
      <w:pPr>
        <w:spacing w:after="0" w:line="312" w:lineRule="auto"/>
        <w:jc w:val="both"/>
        <w:rPr>
          <w:rFonts w:ascii="Slimbach LT" w:hAnsi="Slimbach LT"/>
          <w:b/>
          <w:sz w:val="36"/>
        </w:rPr>
      </w:pPr>
      <w:r>
        <w:rPr>
          <w:rFonts w:ascii="Slimbach LT" w:hAnsi="Slimbach LT"/>
          <w:b/>
          <w:sz w:val="36"/>
        </w:rPr>
        <w:t xml:space="preserve">Facettenreiches </w:t>
      </w:r>
      <w:r w:rsidR="00D221DB">
        <w:rPr>
          <w:rFonts w:ascii="Slimbach LT" w:hAnsi="Slimbach LT"/>
          <w:b/>
          <w:sz w:val="36"/>
        </w:rPr>
        <w:t>Facelift</w:t>
      </w:r>
      <w:r w:rsidR="0076676E">
        <w:rPr>
          <w:rFonts w:ascii="Slimbach LT" w:hAnsi="Slimbach LT"/>
          <w:b/>
          <w:sz w:val="36"/>
        </w:rPr>
        <w:t xml:space="preserve"> für ein Gründerzeit-J</w:t>
      </w:r>
      <w:r w:rsidR="00D221DB" w:rsidRPr="00D221DB">
        <w:rPr>
          <w:rFonts w:ascii="Slimbach LT" w:hAnsi="Slimbach LT"/>
          <w:b/>
          <w:sz w:val="36"/>
        </w:rPr>
        <w:t>uwel</w:t>
      </w:r>
    </w:p>
    <w:p w14:paraId="6125DFEA" w14:textId="77777777" w:rsidR="0044536E" w:rsidRPr="00833A0E" w:rsidRDefault="0044536E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050BF9D7" w14:textId="5EECFC6E" w:rsidR="00D64030" w:rsidRDefault="0076676E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proofErr w:type="spellStart"/>
      <w:r>
        <w:rPr>
          <w:rFonts w:ascii="Slimbach LT" w:hAnsi="Slimbach LT"/>
          <w:b/>
          <w:sz w:val="24"/>
        </w:rPr>
        <w:t>Floridsdorf</w:t>
      </w:r>
      <w:proofErr w:type="spellEnd"/>
      <w:r>
        <w:rPr>
          <w:rFonts w:ascii="Slimbach LT" w:hAnsi="Slimbach LT"/>
          <w:b/>
          <w:sz w:val="24"/>
        </w:rPr>
        <w:t>,</w:t>
      </w:r>
      <w:r w:rsidR="00D64030">
        <w:rPr>
          <w:rFonts w:ascii="Slimbach LT" w:hAnsi="Slimbach LT"/>
          <w:b/>
          <w:sz w:val="24"/>
        </w:rPr>
        <w:t xml:space="preserve"> </w:t>
      </w:r>
      <w:proofErr w:type="spellStart"/>
      <w:r w:rsidR="00D64030">
        <w:rPr>
          <w:rFonts w:ascii="Slimbach LT" w:hAnsi="Slimbach LT"/>
          <w:b/>
          <w:sz w:val="24"/>
        </w:rPr>
        <w:t>transda</w:t>
      </w:r>
      <w:r>
        <w:rPr>
          <w:rFonts w:ascii="Slimbach LT" w:hAnsi="Slimbach LT"/>
          <w:b/>
          <w:sz w:val="24"/>
        </w:rPr>
        <w:t>nubischer</w:t>
      </w:r>
      <w:proofErr w:type="spellEnd"/>
      <w:r>
        <w:rPr>
          <w:rFonts w:ascii="Slimbach LT" w:hAnsi="Slimbach LT"/>
          <w:b/>
          <w:sz w:val="24"/>
        </w:rPr>
        <w:t xml:space="preserve"> Flächenbezirk Wiens, ist seit jeher ein</w:t>
      </w:r>
      <w:r w:rsidR="00D64030">
        <w:rPr>
          <w:rFonts w:ascii="Slimbach LT" w:hAnsi="Slimbach LT"/>
          <w:b/>
          <w:sz w:val="24"/>
        </w:rPr>
        <w:t xml:space="preserve"> architektonischer Abenteuerspielplatz. Die Baukultur des</w:t>
      </w:r>
      <w:r w:rsidR="004351C9">
        <w:rPr>
          <w:rFonts w:ascii="Slimbach LT" w:hAnsi="Slimbach LT"/>
          <w:b/>
          <w:sz w:val="24"/>
        </w:rPr>
        <w:t>,</w:t>
      </w:r>
      <w:r w:rsidR="00D64030">
        <w:rPr>
          <w:rFonts w:ascii="Slimbach LT" w:hAnsi="Slimbach LT"/>
          <w:b/>
          <w:sz w:val="24"/>
        </w:rPr>
        <w:t xml:space="preserve"> erst seit 1905 zu Wien gehörenden</w:t>
      </w:r>
      <w:r w:rsidR="004351C9">
        <w:rPr>
          <w:rFonts w:ascii="Slimbach LT" w:hAnsi="Slimbach LT"/>
          <w:b/>
          <w:sz w:val="24"/>
        </w:rPr>
        <w:t>,</w:t>
      </w:r>
      <w:r w:rsidR="00D64030">
        <w:rPr>
          <w:rFonts w:ascii="Slimbach LT" w:hAnsi="Slimbach LT"/>
          <w:b/>
          <w:sz w:val="24"/>
        </w:rPr>
        <w:t xml:space="preserve"> Bezirks ist geprägt v</w:t>
      </w:r>
      <w:r>
        <w:rPr>
          <w:rFonts w:ascii="Slimbach LT" w:hAnsi="Slimbach LT"/>
          <w:b/>
          <w:sz w:val="24"/>
        </w:rPr>
        <w:t xml:space="preserve">on </w:t>
      </w:r>
      <w:r w:rsidR="001F0C5B">
        <w:rPr>
          <w:rFonts w:ascii="Slimbach LT" w:hAnsi="Slimbach LT"/>
          <w:b/>
          <w:sz w:val="24"/>
        </w:rPr>
        <w:t>t</w:t>
      </w:r>
      <w:r>
        <w:rPr>
          <w:rFonts w:ascii="Slimbach LT" w:hAnsi="Slimbach LT"/>
          <w:b/>
          <w:sz w:val="24"/>
        </w:rPr>
        <w:t>rendsetzenden Bauwerken</w:t>
      </w:r>
      <w:r w:rsidR="00D64030">
        <w:rPr>
          <w:rFonts w:ascii="Slimbach LT" w:hAnsi="Slimbach LT"/>
          <w:b/>
          <w:sz w:val="24"/>
        </w:rPr>
        <w:t xml:space="preserve"> </w:t>
      </w:r>
      <w:r>
        <w:rPr>
          <w:rFonts w:ascii="Slimbach LT" w:hAnsi="Slimbach LT"/>
          <w:b/>
          <w:sz w:val="24"/>
        </w:rPr>
        <w:t>des beginnenden Industriezeitalters Mitte des 19.</w:t>
      </w:r>
      <w:r w:rsidR="004351C9">
        <w:rPr>
          <w:rFonts w:ascii="Slimbach LT" w:hAnsi="Slimbach LT"/>
          <w:b/>
          <w:sz w:val="24"/>
        </w:rPr>
        <w:t xml:space="preserve"> </w:t>
      </w:r>
      <w:r>
        <w:rPr>
          <w:rFonts w:ascii="Slimbach LT" w:hAnsi="Slimbach LT"/>
          <w:b/>
          <w:sz w:val="24"/>
        </w:rPr>
        <w:t xml:space="preserve">Jahrhunderts, </w:t>
      </w:r>
      <w:r w:rsidR="00D64030">
        <w:rPr>
          <w:rFonts w:ascii="Slimbach LT" w:hAnsi="Slimbach LT"/>
          <w:b/>
          <w:sz w:val="24"/>
        </w:rPr>
        <w:t xml:space="preserve">des </w:t>
      </w:r>
      <w:r w:rsidR="004351C9">
        <w:rPr>
          <w:rFonts w:ascii="Slimbach LT" w:hAnsi="Slimbach LT"/>
          <w:b/>
          <w:sz w:val="24"/>
        </w:rPr>
        <w:t xml:space="preserve">innovativen </w:t>
      </w:r>
      <w:r>
        <w:rPr>
          <w:rFonts w:ascii="Slimbach LT" w:hAnsi="Slimbach LT"/>
          <w:b/>
          <w:sz w:val="24"/>
        </w:rPr>
        <w:t>s</w:t>
      </w:r>
      <w:r w:rsidR="00D64030">
        <w:rPr>
          <w:rFonts w:ascii="Slimbach LT" w:hAnsi="Slimbach LT"/>
          <w:b/>
          <w:sz w:val="24"/>
        </w:rPr>
        <w:t xml:space="preserve">ozialen Wohnbaus </w:t>
      </w:r>
      <w:r>
        <w:rPr>
          <w:rFonts w:ascii="Slimbach LT" w:hAnsi="Slimbach LT"/>
          <w:b/>
          <w:sz w:val="24"/>
        </w:rPr>
        <w:t xml:space="preserve">in </w:t>
      </w:r>
      <w:r w:rsidR="00D64030">
        <w:rPr>
          <w:rFonts w:ascii="Slimbach LT" w:hAnsi="Slimbach LT"/>
          <w:b/>
          <w:sz w:val="24"/>
        </w:rPr>
        <w:t xml:space="preserve">der 1. Republik </w:t>
      </w:r>
      <w:r>
        <w:rPr>
          <w:rFonts w:ascii="Slimbach LT" w:hAnsi="Slimbach LT"/>
          <w:b/>
          <w:sz w:val="24"/>
        </w:rPr>
        <w:t xml:space="preserve">und der exzessiven Wohnraumerschließung des boomenden Wiener Wohngefühls. </w:t>
      </w:r>
      <w:r w:rsidR="007E641F">
        <w:rPr>
          <w:rFonts w:ascii="Slimbach LT" w:hAnsi="Slimbach LT"/>
          <w:b/>
          <w:sz w:val="24"/>
        </w:rPr>
        <w:t xml:space="preserve">Eines der </w:t>
      </w:r>
      <w:r>
        <w:rPr>
          <w:rFonts w:ascii="Slimbach LT" w:hAnsi="Slimbach LT"/>
          <w:b/>
          <w:sz w:val="24"/>
        </w:rPr>
        <w:t>Historismus-</w:t>
      </w:r>
      <w:proofErr w:type="spellStart"/>
      <w:r w:rsidR="007E641F">
        <w:rPr>
          <w:rFonts w:ascii="Slimbach LT" w:hAnsi="Slimbach LT"/>
          <w:b/>
          <w:sz w:val="24"/>
        </w:rPr>
        <w:t>Baujuwele</w:t>
      </w:r>
      <w:proofErr w:type="spellEnd"/>
      <w:r w:rsidR="007E641F">
        <w:rPr>
          <w:rFonts w:ascii="Slimbach LT" w:hAnsi="Slimbach LT"/>
          <w:b/>
          <w:sz w:val="24"/>
        </w:rPr>
        <w:t xml:space="preserve"> des aufblühenden Industriezeitalters </w:t>
      </w:r>
      <w:r>
        <w:rPr>
          <w:rFonts w:ascii="Slimbach LT" w:hAnsi="Slimbach LT"/>
          <w:b/>
          <w:sz w:val="24"/>
        </w:rPr>
        <w:t xml:space="preserve">zwischen 1848 und 1873 </w:t>
      </w:r>
      <w:r w:rsidR="007E641F">
        <w:rPr>
          <w:rFonts w:ascii="Slimbach LT" w:hAnsi="Slimbach LT"/>
          <w:b/>
          <w:sz w:val="24"/>
        </w:rPr>
        <w:t>wurde jetzt hochwertig saniert</w:t>
      </w:r>
      <w:r w:rsidR="004351C9">
        <w:rPr>
          <w:rFonts w:ascii="Slimbach LT" w:hAnsi="Slimbach LT"/>
          <w:b/>
          <w:sz w:val="24"/>
        </w:rPr>
        <w:t>, modernisiert</w:t>
      </w:r>
      <w:r>
        <w:rPr>
          <w:rFonts w:ascii="Slimbach LT" w:hAnsi="Slimbach LT"/>
          <w:b/>
          <w:sz w:val="24"/>
        </w:rPr>
        <w:t xml:space="preserve"> und erweitert</w:t>
      </w:r>
      <w:r w:rsidR="007E641F">
        <w:rPr>
          <w:rFonts w:ascii="Slimbach LT" w:hAnsi="Slimbach LT"/>
          <w:b/>
          <w:sz w:val="24"/>
        </w:rPr>
        <w:t xml:space="preserve">. PREFA Verbundplatten verpassten der Gründerzeitsubstanz mit dem spannenden Dachflächenaufbau ein facettenreiches Facelift. </w:t>
      </w:r>
    </w:p>
    <w:p w14:paraId="377C5AD0" w14:textId="77777777" w:rsidR="00D64030" w:rsidRDefault="00D64030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38B4AFC2" w14:textId="7E45D756" w:rsidR="004351C9" w:rsidRDefault="007E641F" w:rsidP="003B595D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proofErr w:type="spellStart"/>
      <w:r w:rsidRPr="005820F2">
        <w:rPr>
          <w:rFonts w:ascii="Slimbach LT" w:hAnsi="Slimbach LT"/>
          <w:sz w:val="24"/>
          <w:lang w:val="de-AT"/>
        </w:rPr>
        <w:t>Marktl</w:t>
      </w:r>
      <w:proofErr w:type="spellEnd"/>
      <w:r w:rsidRPr="005820F2">
        <w:rPr>
          <w:rFonts w:ascii="Slimbach LT" w:hAnsi="Slimbach LT"/>
          <w:sz w:val="24"/>
          <w:lang w:val="de-AT"/>
        </w:rPr>
        <w:t>,</w:t>
      </w:r>
      <w:r w:rsidR="00680540">
        <w:rPr>
          <w:rFonts w:ascii="Slimbach LT" w:hAnsi="Slimbach LT"/>
          <w:sz w:val="24"/>
          <w:lang w:val="de-AT"/>
        </w:rPr>
        <w:t xml:space="preserve"> 01.07</w:t>
      </w:r>
      <w:r>
        <w:rPr>
          <w:rFonts w:ascii="Slimbach LT" w:hAnsi="Slimbach LT"/>
          <w:sz w:val="24"/>
          <w:lang w:val="de-AT"/>
        </w:rPr>
        <w:t xml:space="preserve">.2017 </w:t>
      </w:r>
      <w:r w:rsidR="001F0C5B">
        <w:rPr>
          <w:rFonts w:ascii="Times New Roman" w:hAnsi="Times New Roman" w:cs="Times New Roman"/>
          <w:sz w:val="24"/>
          <w:lang w:val="de-AT"/>
        </w:rPr>
        <w:t>‒</w:t>
      </w:r>
      <w:r>
        <w:rPr>
          <w:rFonts w:ascii="Slimbach LT" w:hAnsi="Slimbach LT"/>
          <w:sz w:val="24"/>
          <w:lang w:val="de-AT"/>
        </w:rPr>
        <w:t xml:space="preserve"> </w:t>
      </w:r>
      <w:r w:rsidRPr="004D4875">
        <w:rPr>
          <w:rFonts w:ascii="Slimbach LT" w:hAnsi="Slimbach LT"/>
          <w:sz w:val="24"/>
          <w:lang w:val="de-AT"/>
        </w:rPr>
        <w:t xml:space="preserve">Vielleicht liegt es daran, dass die </w:t>
      </w:r>
      <w:r w:rsidR="003B595D">
        <w:rPr>
          <w:rFonts w:ascii="Slimbach LT" w:hAnsi="Slimbach LT"/>
          <w:sz w:val="24"/>
          <w:lang w:val="de-AT"/>
        </w:rPr>
        <w:t xml:space="preserve">Wiener </w:t>
      </w:r>
      <w:r w:rsidRPr="004D4875">
        <w:rPr>
          <w:rFonts w:ascii="Slimbach LT" w:hAnsi="Slimbach LT"/>
          <w:sz w:val="24"/>
          <w:lang w:val="de-AT"/>
        </w:rPr>
        <w:t>Gründerzeithäu</w:t>
      </w:r>
      <w:r w:rsidR="003B595D">
        <w:rPr>
          <w:rFonts w:ascii="Slimbach LT" w:hAnsi="Slimbach LT"/>
          <w:sz w:val="24"/>
          <w:lang w:val="de-AT"/>
        </w:rPr>
        <w:t>ser über die Jahre an Schönheit gewinnen, weil der Fokus des historistischen Baustils auf dem zurückhaltend Wesentlichen liegt. U</w:t>
      </w:r>
      <w:r w:rsidR="00D3319C">
        <w:rPr>
          <w:rFonts w:ascii="Slimbach LT" w:hAnsi="Slimbach LT"/>
          <w:sz w:val="24"/>
          <w:lang w:val="de-AT"/>
        </w:rPr>
        <w:t xml:space="preserve">nkonventionell, </w:t>
      </w:r>
      <w:r w:rsidR="003B595D" w:rsidRPr="004D4875">
        <w:rPr>
          <w:rFonts w:ascii="Slimbach LT" w:hAnsi="Slimbach LT"/>
          <w:sz w:val="24"/>
          <w:lang w:val="de-AT"/>
        </w:rPr>
        <w:t>ohne unnötigen Firlefanz</w:t>
      </w:r>
      <w:r w:rsidR="003B595D" w:rsidRPr="003B595D">
        <w:rPr>
          <w:rFonts w:ascii="Slimbach LT" w:hAnsi="Slimbach LT"/>
          <w:sz w:val="24"/>
          <w:lang w:val="de-AT"/>
        </w:rPr>
        <w:t xml:space="preserve"> </w:t>
      </w:r>
      <w:r w:rsidR="003B595D">
        <w:rPr>
          <w:rFonts w:ascii="Slimbach LT" w:hAnsi="Slimbach LT"/>
          <w:sz w:val="24"/>
          <w:lang w:val="de-AT"/>
        </w:rPr>
        <w:t>sollte deshalb auch d</w:t>
      </w:r>
      <w:r w:rsidR="004351C9">
        <w:rPr>
          <w:rFonts w:ascii="Slimbach LT" w:hAnsi="Slimbach LT"/>
          <w:sz w:val="24"/>
          <w:lang w:val="de-AT"/>
        </w:rPr>
        <w:t xml:space="preserve">as Bestandsgebäude </w:t>
      </w:r>
      <w:r w:rsidR="003B595D" w:rsidRPr="004D4875">
        <w:rPr>
          <w:rFonts w:ascii="Slimbach LT" w:hAnsi="Slimbach LT"/>
          <w:sz w:val="24"/>
          <w:lang w:val="de-AT"/>
        </w:rPr>
        <w:t xml:space="preserve">behutsam saniert und </w:t>
      </w:r>
      <w:r w:rsidR="004351C9">
        <w:rPr>
          <w:rFonts w:ascii="Slimbach LT" w:hAnsi="Slimbach LT"/>
          <w:sz w:val="24"/>
          <w:lang w:val="de-AT"/>
        </w:rPr>
        <w:t>um</w:t>
      </w:r>
      <w:r w:rsidR="003B595D">
        <w:rPr>
          <w:rFonts w:ascii="Slimbach LT" w:hAnsi="Slimbach LT"/>
          <w:sz w:val="24"/>
          <w:lang w:val="de-AT"/>
        </w:rPr>
        <w:t xml:space="preserve"> eine</w:t>
      </w:r>
      <w:r w:rsidR="004351C9">
        <w:rPr>
          <w:rFonts w:ascii="Slimbach LT" w:hAnsi="Slimbach LT"/>
          <w:sz w:val="24"/>
          <w:lang w:val="de-AT"/>
        </w:rPr>
        <w:t xml:space="preserve">n architektonisch wertvollen </w:t>
      </w:r>
      <w:r w:rsidR="003B595D">
        <w:rPr>
          <w:rFonts w:ascii="Slimbach LT" w:hAnsi="Slimbach LT"/>
          <w:sz w:val="24"/>
          <w:lang w:val="de-AT"/>
        </w:rPr>
        <w:t xml:space="preserve">Dachflächenausbau </w:t>
      </w:r>
      <w:r w:rsidR="00A07663">
        <w:rPr>
          <w:rFonts w:ascii="Times New Roman" w:hAnsi="Times New Roman" w:cs="Times New Roman"/>
          <w:sz w:val="24"/>
          <w:lang w:val="de-AT"/>
        </w:rPr>
        <w:t>‒</w:t>
      </w:r>
      <w:r w:rsidR="004351C9">
        <w:rPr>
          <w:rFonts w:ascii="Slimbach LT" w:hAnsi="Slimbach LT"/>
          <w:sz w:val="24"/>
          <w:lang w:val="de-AT"/>
        </w:rPr>
        <w:t xml:space="preserve"> </w:t>
      </w:r>
      <w:r w:rsidR="003B595D">
        <w:rPr>
          <w:rFonts w:ascii="Slimbach LT" w:hAnsi="Slimbach LT"/>
          <w:sz w:val="24"/>
          <w:lang w:val="de-AT"/>
        </w:rPr>
        <w:t xml:space="preserve">mit viel Dachraum und wenig Dachschrägen </w:t>
      </w:r>
      <w:r w:rsidR="00A07663">
        <w:rPr>
          <w:rFonts w:ascii="Times New Roman" w:hAnsi="Times New Roman" w:cs="Times New Roman"/>
          <w:sz w:val="24"/>
          <w:lang w:val="de-AT"/>
        </w:rPr>
        <w:t>‒</w:t>
      </w:r>
      <w:r w:rsidR="004351C9">
        <w:rPr>
          <w:rFonts w:ascii="Slimbach LT" w:hAnsi="Slimbach LT"/>
          <w:sz w:val="24"/>
          <w:lang w:val="de-AT"/>
        </w:rPr>
        <w:t xml:space="preserve"> </w:t>
      </w:r>
      <w:r w:rsidR="003B595D">
        <w:rPr>
          <w:rFonts w:ascii="Slimbach LT" w:hAnsi="Slimbach LT"/>
          <w:sz w:val="24"/>
          <w:lang w:val="de-AT"/>
        </w:rPr>
        <w:t xml:space="preserve">erweitert werden. </w:t>
      </w:r>
    </w:p>
    <w:p w14:paraId="06C78949" w14:textId="77777777" w:rsidR="004351C9" w:rsidRDefault="004351C9" w:rsidP="003B595D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2FEA66E6" w14:textId="783C16D4" w:rsidR="003B595D" w:rsidRDefault="00D3319C" w:rsidP="003B595D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Mit dem Entwurf von </w:t>
      </w:r>
      <w:r w:rsidRPr="004D4875">
        <w:rPr>
          <w:rFonts w:ascii="Slimbach LT" w:hAnsi="Slimbach LT"/>
          <w:sz w:val="24"/>
          <w:lang w:val="de-AT"/>
        </w:rPr>
        <w:t>acht neue</w:t>
      </w:r>
      <w:r>
        <w:rPr>
          <w:rFonts w:ascii="Slimbach LT" w:hAnsi="Slimbach LT"/>
          <w:sz w:val="24"/>
          <w:lang w:val="de-AT"/>
        </w:rPr>
        <w:t>n</w:t>
      </w:r>
      <w:r w:rsidRPr="004D4875">
        <w:rPr>
          <w:rFonts w:ascii="Slimbach LT" w:hAnsi="Slimbach LT"/>
          <w:sz w:val="24"/>
          <w:lang w:val="de-AT"/>
        </w:rPr>
        <w:t xml:space="preserve"> Dachgeschosswohnungen</w:t>
      </w:r>
      <w:r w:rsidR="00F76E67">
        <w:rPr>
          <w:rFonts w:ascii="Slimbach LT" w:hAnsi="Slimbach LT"/>
          <w:sz w:val="24"/>
          <w:lang w:val="de-AT"/>
        </w:rPr>
        <w:t xml:space="preserve"> auf dem Gründerzeithaus bewies die unkonventionelle Wiener Architektin Gerda Eisler, dass die Eleganz </w:t>
      </w:r>
      <w:r w:rsidR="004351C9">
        <w:rPr>
          <w:rFonts w:ascii="Slimbach LT" w:hAnsi="Slimbach LT"/>
          <w:sz w:val="24"/>
          <w:lang w:val="de-AT"/>
        </w:rPr>
        <w:t>der</w:t>
      </w:r>
      <w:r w:rsidR="00F76E67">
        <w:rPr>
          <w:rFonts w:ascii="Slimbach LT" w:hAnsi="Slimbach LT"/>
          <w:sz w:val="24"/>
          <w:lang w:val="de-AT"/>
        </w:rPr>
        <w:t xml:space="preserve"> Architektur nicht nur im 19.</w:t>
      </w:r>
      <w:r w:rsidR="00A07663">
        <w:rPr>
          <w:rFonts w:ascii="Slimbach LT" w:hAnsi="Slimbach LT"/>
          <w:sz w:val="24"/>
          <w:lang w:val="de-AT"/>
        </w:rPr>
        <w:t>,</w:t>
      </w:r>
      <w:r w:rsidR="00F76E67">
        <w:rPr>
          <w:rFonts w:ascii="Slimbach LT" w:hAnsi="Slimbach LT"/>
          <w:sz w:val="24"/>
          <w:lang w:val="de-AT"/>
        </w:rPr>
        <w:t xml:space="preserve"> </w:t>
      </w:r>
      <w:r w:rsidR="0076676E">
        <w:rPr>
          <w:rFonts w:ascii="Slimbach LT" w:hAnsi="Slimbach LT"/>
          <w:sz w:val="24"/>
          <w:lang w:val="de-AT"/>
        </w:rPr>
        <w:t>s</w:t>
      </w:r>
      <w:r w:rsidR="00F76E67">
        <w:rPr>
          <w:rFonts w:ascii="Slimbach LT" w:hAnsi="Slimbach LT"/>
          <w:sz w:val="24"/>
          <w:lang w:val="de-AT"/>
        </w:rPr>
        <w:t xml:space="preserve">ondern auch im 21. Jahrhundert in der Reduktion liegt. </w:t>
      </w:r>
      <w:proofErr w:type="spellStart"/>
      <w:r w:rsidR="00F76E67">
        <w:rPr>
          <w:rFonts w:ascii="Slimbach LT" w:hAnsi="Slimbach LT"/>
          <w:sz w:val="24"/>
          <w:lang w:val="de-AT"/>
        </w:rPr>
        <w:t>Gehighlightet</w:t>
      </w:r>
      <w:proofErr w:type="spellEnd"/>
      <w:r w:rsidR="00F76E67">
        <w:rPr>
          <w:rFonts w:ascii="Slimbach LT" w:hAnsi="Slimbach LT"/>
          <w:sz w:val="24"/>
          <w:lang w:val="de-AT"/>
        </w:rPr>
        <w:t xml:space="preserve"> wurde das Sanierungs</w:t>
      </w:r>
      <w:r w:rsidR="00A07663">
        <w:rPr>
          <w:rFonts w:ascii="Slimbach LT" w:hAnsi="Slimbach LT"/>
          <w:sz w:val="24"/>
          <w:lang w:val="de-AT"/>
        </w:rPr>
        <w:t>objekt</w:t>
      </w:r>
      <w:r w:rsidR="00F76E67">
        <w:rPr>
          <w:rFonts w:ascii="Slimbach LT" w:hAnsi="Slimbach LT"/>
          <w:sz w:val="24"/>
          <w:lang w:val="de-AT"/>
        </w:rPr>
        <w:t xml:space="preserve"> mit bronzefarbenen Verbundplatten von PREFA.</w:t>
      </w:r>
    </w:p>
    <w:p w14:paraId="4E7A53EE" w14:textId="77777777" w:rsidR="003B595D" w:rsidRDefault="003B595D" w:rsidP="003B595D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45F2AB26" w14:textId="77777777" w:rsidR="00F76E67" w:rsidRPr="00F76E67" w:rsidRDefault="00F76E67" w:rsidP="003B595D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F76E67">
        <w:rPr>
          <w:rFonts w:ascii="Slimbach LT" w:hAnsi="Slimbach LT"/>
          <w:b/>
          <w:sz w:val="24"/>
          <w:lang w:val="de-AT"/>
        </w:rPr>
        <w:t>Mehrwert toppt Sockelsanierung</w:t>
      </w:r>
    </w:p>
    <w:p w14:paraId="099CBAE8" w14:textId="3444C7DD" w:rsidR="00B518E9" w:rsidRDefault="003B595D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4D4875">
        <w:rPr>
          <w:rFonts w:ascii="Slimbach LT" w:hAnsi="Slimbach LT"/>
          <w:sz w:val="24"/>
          <w:lang w:val="de-AT"/>
        </w:rPr>
        <w:t xml:space="preserve">Das </w:t>
      </w:r>
      <w:r w:rsidR="00F76E67">
        <w:rPr>
          <w:rFonts w:ascii="Slimbach LT" w:hAnsi="Slimbach LT"/>
          <w:sz w:val="24"/>
          <w:lang w:val="de-AT"/>
        </w:rPr>
        <w:t xml:space="preserve">Gründerzeit-Wohnhaus in der </w:t>
      </w:r>
      <w:proofErr w:type="spellStart"/>
      <w:r w:rsidR="00F76E67">
        <w:rPr>
          <w:rFonts w:ascii="Slimbach LT" w:hAnsi="Slimbach LT"/>
          <w:sz w:val="24"/>
          <w:lang w:val="de-AT"/>
        </w:rPr>
        <w:t>Schloßhofer</w:t>
      </w:r>
      <w:proofErr w:type="spellEnd"/>
      <w:r w:rsidR="00F76E67">
        <w:rPr>
          <w:rFonts w:ascii="Slimbach LT" w:hAnsi="Slimbach LT"/>
          <w:sz w:val="24"/>
          <w:lang w:val="de-AT"/>
        </w:rPr>
        <w:t xml:space="preserve"> Straße im </w:t>
      </w:r>
      <w:proofErr w:type="spellStart"/>
      <w:r w:rsidR="00F76E67">
        <w:rPr>
          <w:rFonts w:ascii="Slimbach LT" w:hAnsi="Slimbach LT"/>
          <w:sz w:val="24"/>
          <w:lang w:val="de-AT"/>
        </w:rPr>
        <w:t>Floridsdorfer</w:t>
      </w:r>
      <w:proofErr w:type="spellEnd"/>
      <w:r w:rsidR="00F76E67">
        <w:rPr>
          <w:rFonts w:ascii="Slimbach LT" w:hAnsi="Slimbach LT"/>
          <w:sz w:val="24"/>
          <w:lang w:val="de-AT"/>
        </w:rPr>
        <w:t xml:space="preserve"> Zentrum wurde von Eisler im Zuge der Generalsanierung</w:t>
      </w:r>
      <w:r w:rsidRPr="004D4875">
        <w:rPr>
          <w:rFonts w:ascii="Slimbach LT" w:hAnsi="Slimbach LT"/>
          <w:sz w:val="24"/>
          <w:lang w:val="de-AT"/>
        </w:rPr>
        <w:t xml:space="preserve"> mit einem Mehrwert ausgestattet, der über eine r</w:t>
      </w:r>
      <w:r w:rsidR="00B518E9">
        <w:rPr>
          <w:rFonts w:ascii="Slimbach LT" w:hAnsi="Slimbach LT"/>
          <w:sz w:val="24"/>
          <w:lang w:val="de-AT"/>
        </w:rPr>
        <w:t>ein funktionelle Wohnflächenerweiterung architektonisch extravagant</w:t>
      </w:r>
      <w:r w:rsidRPr="004D4875">
        <w:rPr>
          <w:rFonts w:ascii="Slimbach LT" w:hAnsi="Slimbach LT"/>
          <w:sz w:val="24"/>
          <w:lang w:val="de-AT"/>
        </w:rPr>
        <w:t xml:space="preserve"> hinausreicht</w:t>
      </w:r>
      <w:r w:rsidR="00F76E67">
        <w:rPr>
          <w:rFonts w:ascii="Slimbach LT" w:hAnsi="Slimbach LT"/>
          <w:sz w:val="24"/>
          <w:lang w:val="de-AT"/>
        </w:rPr>
        <w:t xml:space="preserve">. Ein Kraftakt, </w:t>
      </w:r>
      <w:r w:rsidR="00F76E67">
        <w:rPr>
          <w:rFonts w:ascii="Slimbach LT" w:hAnsi="Slimbach LT"/>
          <w:sz w:val="24"/>
          <w:lang w:val="de-AT"/>
        </w:rPr>
        <w:lastRenderedPageBreak/>
        <w:t xml:space="preserve">der </w:t>
      </w:r>
      <w:r w:rsidR="00A07663">
        <w:rPr>
          <w:rFonts w:ascii="Slimbach LT" w:hAnsi="Slimbach LT"/>
          <w:sz w:val="24"/>
          <w:lang w:val="de-AT"/>
        </w:rPr>
        <w:t>d</w:t>
      </w:r>
      <w:r w:rsidR="00D51E45">
        <w:rPr>
          <w:rFonts w:ascii="Slimbach LT" w:hAnsi="Slimbach LT"/>
          <w:sz w:val="24"/>
          <w:lang w:val="de-AT"/>
        </w:rPr>
        <w:t xml:space="preserve">ank </w:t>
      </w:r>
      <w:proofErr w:type="spellStart"/>
      <w:r w:rsidR="00D51E45">
        <w:rPr>
          <w:rFonts w:ascii="Slimbach LT" w:hAnsi="Slimbach LT"/>
          <w:sz w:val="24"/>
          <w:lang w:val="de-AT"/>
        </w:rPr>
        <w:t>Gründach</w:t>
      </w:r>
      <w:proofErr w:type="spellEnd"/>
      <w:r w:rsidR="00D51E45">
        <w:rPr>
          <w:rFonts w:ascii="Slimbach LT" w:hAnsi="Slimbach LT"/>
          <w:sz w:val="24"/>
          <w:lang w:val="de-AT"/>
        </w:rPr>
        <w:t xml:space="preserve"> und mit der 80° geneigten</w:t>
      </w:r>
      <w:r w:rsidR="00A07663">
        <w:rPr>
          <w:rFonts w:ascii="Slimbach LT" w:hAnsi="Slimbach LT"/>
          <w:sz w:val="24"/>
          <w:lang w:val="de-AT"/>
        </w:rPr>
        <w:t>,</w:t>
      </w:r>
      <w:r w:rsidR="00D51E45">
        <w:rPr>
          <w:rFonts w:ascii="Slimbach LT" w:hAnsi="Slimbach LT"/>
          <w:sz w:val="24"/>
          <w:lang w:val="de-AT"/>
        </w:rPr>
        <w:t xml:space="preserve"> verbundplattenverkleideten Dachfläche straßen- und den 140 m</w:t>
      </w:r>
      <w:r w:rsidR="00D51E45" w:rsidRPr="00435815">
        <w:rPr>
          <w:rFonts w:ascii="Slimbach LT" w:hAnsi="Slimbach LT"/>
          <w:sz w:val="24"/>
          <w:vertAlign w:val="superscript"/>
          <w:lang w:val="de-AT"/>
        </w:rPr>
        <w:t>2</w:t>
      </w:r>
      <w:r w:rsidR="00D51E45">
        <w:rPr>
          <w:rFonts w:ascii="Slimbach LT" w:hAnsi="Slimbach LT"/>
          <w:sz w:val="24"/>
          <w:lang w:val="de-AT"/>
        </w:rPr>
        <w:t xml:space="preserve"> hofseitigen Fassade</w:t>
      </w:r>
      <w:r w:rsidR="00B518E9">
        <w:rPr>
          <w:rFonts w:ascii="Slimbach LT" w:hAnsi="Slimbach LT"/>
          <w:sz w:val="24"/>
          <w:lang w:val="de-AT"/>
        </w:rPr>
        <w:t xml:space="preserve"> fantasievoll </w:t>
      </w:r>
      <w:r w:rsidR="004351C9">
        <w:rPr>
          <w:rFonts w:ascii="Slimbach LT" w:hAnsi="Slimbach LT"/>
          <w:sz w:val="24"/>
          <w:lang w:val="de-AT"/>
        </w:rPr>
        <w:t>geglückt ist.</w:t>
      </w:r>
      <w:r w:rsidR="00B518E9">
        <w:rPr>
          <w:rFonts w:ascii="Slimbach LT" w:hAnsi="Slimbach LT"/>
          <w:sz w:val="24"/>
          <w:lang w:val="de-AT"/>
        </w:rPr>
        <w:t xml:space="preserve"> </w:t>
      </w:r>
      <w:r w:rsidR="004351C9">
        <w:rPr>
          <w:rFonts w:ascii="Slimbach LT" w:hAnsi="Slimbach LT"/>
          <w:sz w:val="24"/>
          <w:lang w:val="de-AT"/>
        </w:rPr>
        <w:t>D</w:t>
      </w:r>
      <w:r w:rsidR="00B518E9">
        <w:rPr>
          <w:rFonts w:ascii="Slimbach LT" w:hAnsi="Slimbach LT"/>
          <w:sz w:val="24"/>
          <w:lang w:val="de-AT"/>
        </w:rPr>
        <w:t>enn d</w:t>
      </w:r>
      <w:r w:rsidR="008A1962" w:rsidRPr="007E641F">
        <w:rPr>
          <w:rFonts w:ascii="Slimbach LT" w:hAnsi="Slimbach LT"/>
          <w:sz w:val="24"/>
        </w:rPr>
        <w:t>er Dachflächen</w:t>
      </w:r>
      <w:r w:rsidR="008B0C1F">
        <w:rPr>
          <w:rFonts w:ascii="Slimbach LT" w:hAnsi="Slimbach LT"/>
          <w:sz w:val="24"/>
        </w:rPr>
        <w:t>aufbau</w:t>
      </w:r>
      <w:r w:rsidR="008A1962" w:rsidRPr="007E641F">
        <w:rPr>
          <w:rFonts w:ascii="Slimbach LT" w:hAnsi="Slimbach LT"/>
          <w:sz w:val="24"/>
        </w:rPr>
        <w:t xml:space="preserve"> ist als zusammenwirkende Einheit von Metall- und Glasflächen </w:t>
      </w:r>
      <w:r w:rsidR="00B518E9">
        <w:rPr>
          <w:rFonts w:ascii="Slimbach LT" w:hAnsi="Slimbach LT"/>
          <w:sz w:val="24"/>
        </w:rPr>
        <w:t xml:space="preserve">elegant, aber nicht dominant die Krönung der </w:t>
      </w:r>
      <w:r w:rsidR="004351C9">
        <w:rPr>
          <w:rFonts w:ascii="Slimbach LT" w:hAnsi="Slimbach LT"/>
          <w:sz w:val="24"/>
        </w:rPr>
        <w:t xml:space="preserve">alten </w:t>
      </w:r>
      <w:r w:rsidR="00B518E9">
        <w:rPr>
          <w:rFonts w:ascii="Slimbach LT" w:hAnsi="Slimbach LT"/>
          <w:sz w:val="24"/>
        </w:rPr>
        <w:t>Bausubstanz</w:t>
      </w:r>
      <w:r w:rsidR="008A1962" w:rsidRPr="007E641F">
        <w:rPr>
          <w:rFonts w:ascii="Slimbach LT" w:hAnsi="Slimbach LT"/>
          <w:sz w:val="24"/>
        </w:rPr>
        <w:t>.</w:t>
      </w:r>
      <w:r w:rsidR="00D51E45">
        <w:rPr>
          <w:rFonts w:ascii="Slimbach LT" w:hAnsi="Slimbach LT"/>
          <w:sz w:val="24"/>
        </w:rPr>
        <w:t xml:space="preserve"> </w:t>
      </w:r>
      <w:r w:rsidR="00D221DB" w:rsidRPr="007E641F">
        <w:rPr>
          <w:rFonts w:ascii="Slimbach LT" w:hAnsi="Slimbach LT"/>
          <w:sz w:val="24"/>
        </w:rPr>
        <w:t xml:space="preserve"> </w:t>
      </w:r>
    </w:p>
    <w:p w14:paraId="5CBB118C" w14:textId="77777777" w:rsidR="00B518E9" w:rsidRDefault="00B518E9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0F9D1BB4" w14:textId="77777777" w:rsidR="00B518E9" w:rsidRPr="00B518E9" w:rsidRDefault="00B518E9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 w:rsidRPr="00B518E9">
        <w:rPr>
          <w:rFonts w:ascii="Slimbach LT" w:hAnsi="Slimbach LT"/>
          <w:b/>
          <w:sz w:val="24"/>
        </w:rPr>
        <w:t>Viel Fläche, wenig Schräge</w:t>
      </w:r>
    </w:p>
    <w:p w14:paraId="193C74D3" w14:textId="17CAB0F0" w:rsidR="008A1962" w:rsidRPr="007E641F" w:rsidRDefault="008A1962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7E641F">
        <w:rPr>
          <w:rFonts w:ascii="Slimbach LT" w:hAnsi="Slimbach LT"/>
          <w:sz w:val="24"/>
        </w:rPr>
        <w:t>Insgesamt wurde bei der Gestalt</w:t>
      </w:r>
      <w:r w:rsidR="00B518E9">
        <w:rPr>
          <w:rFonts w:ascii="Slimbach LT" w:hAnsi="Slimbach LT"/>
          <w:sz w:val="24"/>
        </w:rPr>
        <w:t>ung der acht Wohnungen speziell</w:t>
      </w:r>
      <w:r w:rsidRPr="007E641F">
        <w:rPr>
          <w:rFonts w:ascii="Slimbach LT" w:hAnsi="Slimbach LT"/>
          <w:sz w:val="24"/>
        </w:rPr>
        <w:t xml:space="preserve"> Wert auf lichtdurchflutete, offene Räumlichkeiten und bestmögliche Ausnutzung der Flächen gelegt. </w:t>
      </w:r>
      <w:r w:rsidR="00B518E9">
        <w:rPr>
          <w:rFonts w:ascii="Slimbach LT" w:hAnsi="Slimbach LT"/>
          <w:sz w:val="24"/>
        </w:rPr>
        <w:t>„</w:t>
      </w:r>
      <w:r w:rsidRPr="007E641F">
        <w:rPr>
          <w:rFonts w:ascii="Slimbach LT" w:hAnsi="Slimbach LT"/>
          <w:sz w:val="24"/>
        </w:rPr>
        <w:t>Fakt ist</w:t>
      </w:r>
      <w:r w:rsidR="00B518E9">
        <w:rPr>
          <w:rFonts w:ascii="Slimbach LT" w:hAnsi="Slimbach LT"/>
          <w:sz w:val="24"/>
        </w:rPr>
        <w:t>“</w:t>
      </w:r>
      <w:r w:rsidRPr="007E641F">
        <w:rPr>
          <w:rFonts w:ascii="Slimbach LT" w:hAnsi="Slimbach LT"/>
          <w:sz w:val="24"/>
        </w:rPr>
        <w:t xml:space="preserve">, </w:t>
      </w:r>
      <w:r w:rsidR="00B518E9">
        <w:rPr>
          <w:rFonts w:ascii="Slimbach LT" w:hAnsi="Slimbach LT"/>
          <w:sz w:val="24"/>
        </w:rPr>
        <w:t>sagt Eisler, „</w:t>
      </w:r>
      <w:r w:rsidRPr="007E641F">
        <w:rPr>
          <w:rFonts w:ascii="Slimbach LT" w:hAnsi="Slimbach LT"/>
          <w:sz w:val="24"/>
        </w:rPr>
        <w:t>dass beim hochwertigen Sanieren von Gründerzeithäusern nicht nur der moderne Look zählt</w:t>
      </w:r>
      <w:r w:rsidR="00C90DF9">
        <w:rPr>
          <w:rFonts w:ascii="Slimbach LT" w:hAnsi="Slimbach LT"/>
          <w:sz w:val="24"/>
        </w:rPr>
        <w:t>.</w:t>
      </w:r>
      <w:r w:rsidR="00B518E9">
        <w:rPr>
          <w:rFonts w:ascii="Slimbach LT" w:hAnsi="Slimbach LT"/>
          <w:sz w:val="24"/>
        </w:rPr>
        <w:t xml:space="preserve">“ Auch </w:t>
      </w:r>
      <w:r w:rsidRPr="007E641F">
        <w:rPr>
          <w:rFonts w:ascii="Slimbach LT" w:hAnsi="Slimbach LT"/>
          <w:sz w:val="24"/>
        </w:rPr>
        <w:t xml:space="preserve">Techniken und Baustoffe </w:t>
      </w:r>
      <w:r w:rsidR="00B518E9">
        <w:rPr>
          <w:rFonts w:ascii="Slimbach LT" w:hAnsi="Slimbach LT"/>
          <w:sz w:val="24"/>
        </w:rPr>
        <w:t>müssen sich einig werden und perfekt harmonieren.</w:t>
      </w:r>
      <w:r w:rsidR="00EB12FB">
        <w:rPr>
          <w:rFonts w:ascii="Slimbach LT" w:hAnsi="Slimbach LT"/>
          <w:sz w:val="24"/>
        </w:rPr>
        <w:t xml:space="preserve"> </w:t>
      </w:r>
      <w:r w:rsidR="00EB12FB" w:rsidRPr="004D4875">
        <w:rPr>
          <w:rFonts w:ascii="Slimbach LT" w:hAnsi="Slimbach LT"/>
          <w:sz w:val="24"/>
          <w:lang w:val="de-AT"/>
        </w:rPr>
        <w:t>Für Dach</w:t>
      </w:r>
      <w:r w:rsidR="00EB12FB">
        <w:rPr>
          <w:rFonts w:ascii="Slimbach LT" w:hAnsi="Slimbach LT"/>
          <w:sz w:val="24"/>
          <w:lang w:val="de-AT"/>
        </w:rPr>
        <w:t>-</w:t>
      </w:r>
      <w:r w:rsidR="00EB12FB" w:rsidRPr="004D4875">
        <w:rPr>
          <w:rFonts w:ascii="Slimbach LT" w:hAnsi="Slimbach LT"/>
          <w:sz w:val="24"/>
          <w:lang w:val="de-AT"/>
        </w:rPr>
        <w:t xml:space="preserve"> und Fassade</w:t>
      </w:r>
      <w:r w:rsidR="00EB12FB">
        <w:rPr>
          <w:rFonts w:ascii="Slimbach LT" w:hAnsi="Slimbach LT"/>
          <w:sz w:val="24"/>
          <w:lang w:val="de-AT"/>
        </w:rPr>
        <w:t>nfläche</w:t>
      </w:r>
      <w:r w:rsidR="00EB12FB" w:rsidRPr="004D4875">
        <w:rPr>
          <w:rFonts w:ascii="Slimbach LT" w:hAnsi="Slimbach LT"/>
          <w:sz w:val="24"/>
          <w:lang w:val="de-AT"/>
        </w:rPr>
        <w:t xml:space="preserve"> </w:t>
      </w:r>
      <w:r w:rsidR="00EB12FB">
        <w:rPr>
          <w:rFonts w:ascii="Slimbach LT" w:hAnsi="Slimbach LT"/>
          <w:sz w:val="24"/>
          <w:lang w:val="de-AT"/>
        </w:rPr>
        <w:t xml:space="preserve">des Aufbaus, in denen viel Glas für Lichtdurchflutung sorgt, </w:t>
      </w:r>
      <w:r w:rsidR="00EB12FB" w:rsidRPr="004D4875">
        <w:rPr>
          <w:rFonts w:ascii="Slimbach LT" w:hAnsi="Slimbach LT"/>
          <w:sz w:val="24"/>
          <w:lang w:val="de-AT"/>
        </w:rPr>
        <w:t xml:space="preserve">wurde ein dezenter bronzener Farbton </w:t>
      </w:r>
      <w:r w:rsidR="00EB12FB">
        <w:rPr>
          <w:rFonts w:ascii="Slimbach LT" w:hAnsi="Slimbach LT"/>
          <w:sz w:val="24"/>
          <w:lang w:val="de-AT"/>
        </w:rPr>
        <w:t xml:space="preserve">der großflächigen PREFA Verbundplatten </w:t>
      </w:r>
      <w:r w:rsidR="00EB12FB" w:rsidRPr="004D4875">
        <w:rPr>
          <w:rFonts w:ascii="Slimbach LT" w:hAnsi="Slimbach LT"/>
          <w:sz w:val="24"/>
          <w:lang w:val="de-AT"/>
        </w:rPr>
        <w:t xml:space="preserve">gewählt, der einen </w:t>
      </w:r>
      <w:r w:rsidR="00EB12FB">
        <w:rPr>
          <w:rFonts w:ascii="Slimbach LT" w:hAnsi="Slimbach LT"/>
          <w:sz w:val="24"/>
          <w:lang w:val="de-AT"/>
        </w:rPr>
        <w:t>eindrucksvollen</w:t>
      </w:r>
      <w:r w:rsidR="00EB12FB" w:rsidRPr="004D4875">
        <w:rPr>
          <w:rFonts w:ascii="Slimbach LT" w:hAnsi="Slimbach LT"/>
          <w:sz w:val="24"/>
          <w:lang w:val="de-AT"/>
        </w:rPr>
        <w:t xml:space="preserve"> Kontrast </w:t>
      </w:r>
      <w:r w:rsidR="00EB12FB">
        <w:rPr>
          <w:rFonts w:ascii="Slimbach LT" w:hAnsi="Slimbach LT"/>
          <w:sz w:val="24"/>
          <w:lang w:val="de-AT"/>
        </w:rPr>
        <w:t xml:space="preserve">zur Gründerzeitfassade mit </w:t>
      </w:r>
      <w:r w:rsidR="00F84EBA">
        <w:rPr>
          <w:rFonts w:ascii="Slimbach LT" w:hAnsi="Slimbach LT"/>
          <w:sz w:val="24"/>
          <w:lang w:val="de-AT"/>
        </w:rPr>
        <w:t>i</w:t>
      </w:r>
      <w:r w:rsidR="00EB12FB">
        <w:rPr>
          <w:rFonts w:ascii="Slimbach LT" w:hAnsi="Slimbach LT"/>
          <w:sz w:val="24"/>
          <w:lang w:val="de-AT"/>
        </w:rPr>
        <w:t xml:space="preserve">hren sparsamen Stuckelementen </w:t>
      </w:r>
      <w:r w:rsidR="00EB12FB" w:rsidRPr="004D4875">
        <w:rPr>
          <w:rFonts w:ascii="Slimbach LT" w:hAnsi="Slimbach LT"/>
          <w:sz w:val="24"/>
          <w:lang w:val="de-AT"/>
        </w:rPr>
        <w:t>bildet.</w:t>
      </w:r>
      <w:r w:rsidR="00EB12FB">
        <w:rPr>
          <w:rFonts w:ascii="Slimbach LT" w:hAnsi="Slimbach LT"/>
          <w:sz w:val="24"/>
          <w:lang w:val="de-AT"/>
        </w:rPr>
        <w:t xml:space="preserve"> „Der Dachflächenaufbau ist als zusammenwirkende Einheit von Glas- und Aluminiumflächen konzipiert“, kommentiert Eisler die gewollte Symbiose </w:t>
      </w:r>
      <w:r w:rsidR="00AD3A17">
        <w:rPr>
          <w:rFonts w:ascii="Slimbach LT" w:hAnsi="Slimbach LT"/>
          <w:sz w:val="24"/>
          <w:lang w:val="de-AT"/>
        </w:rPr>
        <w:t xml:space="preserve">und Komposition </w:t>
      </w:r>
      <w:r w:rsidR="00EB12FB">
        <w:rPr>
          <w:rFonts w:ascii="Slimbach LT" w:hAnsi="Slimbach LT"/>
          <w:sz w:val="24"/>
          <w:lang w:val="de-AT"/>
        </w:rPr>
        <w:t>der höchst unterschiedlichen Materialien.</w:t>
      </w:r>
    </w:p>
    <w:p w14:paraId="3F5A917A" w14:textId="77777777" w:rsidR="00D221DB" w:rsidRDefault="00D221DB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108BD276" w14:textId="77777777" w:rsidR="00B518E9" w:rsidRPr="00B518E9" w:rsidRDefault="00B518E9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 w:rsidRPr="00B518E9">
        <w:rPr>
          <w:rFonts w:ascii="Slimbach LT" w:hAnsi="Slimbach LT"/>
          <w:b/>
          <w:sz w:val="24"/>
        </w:rPr>
        <w:t>G</w:t>
      </w:r>
      <w:r>
        <w:rPr>
          <w:rFonts w:ascii="Slimbach LT" w:hAnsi="Slimbach LT"/>
          <w:b/>
          <w:sz w:val="24"/>
        </w:rPr>
        <w:t>l</w:t>
      </w:r>
      <w:r w:rsidRPr="00B518E9">
        <w:rPr>
          <w:rFonts w:ascii="Slimbach LT" w:hAnsi="Slimbach LT"/>
          <w:b/>
          <w:sz w:val="24"/>
        </w:rPr>
        <w:t>änzende Aussichten mit PREFA</w:t>
      </w:r>
    </w:p>
    <w:p w14:paraId="5F15A3E0" w14:textId="5843B07F" w:rsidR="00B3375A" w:rsidRDefault="00B518E9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</w:rPr>
        <w:t>W</w:t>
      </w:r>
      <w:r w:rsidR="008A1962" w:rsidRPr="00B518E9">
        <w:rPr>
          <w:rFonts w:ascii="Slimbach LT" w:hAnsi="Slimbach LT"/>
          <w:sz w:val="24"/>
        </w:rPr>
        <w:t>enn eine extravagante Ar</w:t>
      </w:r>
      <w:r>
        <w:rPr>
          <w:rFonts w:ascii="Slimbach LT" w:hAnsi="Slimbach LT"/>
          <w:sz w:val="24"/>
        </w:rPr>
        <w:t>chitektin, ein ungewöhnliches</w:t>
      </w:r>
      <w:r w:rsidR="008A1962" w:rsidRPr="00B518E9">
        <w:rPr>
          <w:rFonts w:ascii="Slimbach LT" w:hAnsi="Slimbach LT"/>
          <w:sz w:val="24"/>
        </w:rPr>
        <w:t xml:space="preserve"> Sanierung</w:t>
      </w:r>
      <w:r>
        <w:rPr>
          <w:rFonts w:ascii="Slimbach LT" w:hAnsi="Slimbach LT"/>
          <w:sz w:val="24"/>
        </w:rPr>
        <w:t>svorhaben</w:t>
      </w:r>
      <w:r w:rsidR="008A1962" w:rsidRPr="00B518E9">
        <w:rPr>
          <w:rFonts w:ascii="Slimbach LT" w:hAnsi="Slimbach LT"/>
          <w:sz w:val="24"/>
        </w:rPr>
        <w:t xml:space="preserve"> und glänzende</w:t>
      </w:r>
      <w:r>
        <w:rPr>
          <w:rFonts w:ascii="Slimbach LT" w:hAnsi="Slimbach LT"/>
          <w:sz w:val="24"/>
        </w:rPr>
        <w:t xml:space="preserve"> PREFA Materialien aufeinandertreffen, zeigt sich </w:t>
      </w:r>
      <w:r w:rsidR="00D51E45">
        <w:rPr>
          <w:rFonts w:ascii="Slimbach LT" w:hAnsi="Slimbach LT"/>
          <w:sz w:val="24"/>
        </w:rPr>
        <w:t>die</w:t>
      </w:r>
      <w:r>
        <w:rPr>
          <w:rFonts w:ascii="Slimbach LT" w:hAnsi="Slimbach LT"/>
          <w:sz w:val="24"/>
        </w:rPr>
        <w:t xml:space="preserve"> Gratwanderung zwischen Wiener Bautradition aus dem 19. Jahrhundert und Eben-Nicht-Konvention aktueller Architektur</w:t>
      </w:r>
      <w:r w:rsidR="0054608F">
        <w:rPr>
          <w:rFonts w:ascii="Slimbach LT" w:hAnsi="Slimbach LT"/>
          <w:sz w:val="24"/>
        </w:rPr>
        <w:t xml:space="preserve"> als spektakuläre Symbiose aus Alt und Neu. </w:t>
      </w:r>
      <w:r w:rsidR="0054608F" w:rsidRPr="004D4875">
        <w:rPr>
          <w:rFonts w:ascii="Slimbach LT" w:hAnsi="Slimbach LT"/>
          <w:sz w:val="24"/>
          <w:lang w:val="de-AT"/>
        </w:rPr>
        <w:t>I</w:t>
      </w:r>
      <w:r w:rsidR="0054608F">
        <w:rPr>
          <w:rFonts w:ascii="Slimbach LT" w:hAnsi="Slimbach LT"/>
          <w:sz w:val="24"/>
          <w:lang w:val="de-AT"/>
        </w:rPr>
        <w:t>nsgesamt wurden sieben Wohneinheiten</w:t>
      </w:r>
      <w:r w:rsidR="0054608F" w:rsidRPr="004D4875">
        <w:rPr>
          <w:rFonts w:ascii="Slimbach LT" w:hAnsi="Slimbach LT"/>
          <w:sz w:val="24"/>
          <w:lang w:val="de-AT"/>
        </w:rPr>
        <w:t xml:space="preserve"> </w:t>
      </w:r>
      <w:r w:rsidR="0054608F">
        <w:rPr>
          <w:rFonts w:ascii="Slimbach LT" w:hAnsi="Slimbach LT"/>
          <w:sz w:val="24"/>
          <w:lang w:val="de-AT"/>
        </w:rPr>
        <w:t>aufgestockt</w:t>
      </w:r>
      <w:r w:rsidR="00B3375A">
        <w:rPr>
          <w:rFonts w:ascii="Slimbach LT" w:hAnsi="Slimbach LT"/>
          <w:sz w:val="24"/>
          <w:lang w:val="de-AT"/>
        </w:rPr>
        <w:t>.</w:t>
      </w:r>
      <w:r w:rsidR="0054608F" w:rsidRPr="004D4875">
        <w:rPr>
          <w:rFonts w:ascii="Slimbach LT" w:hAnsi="Slimbach LT"/>
          <w:sz w:val="24"/>
          <w:lang w:val="de-AT"/>
        </w:rPr>
        <w:t xml:space="preserve"> </w:t>
      </w:r>
      <w:r w:rsidR="00B3375A">
        <w:rPr>
          <w:rFonts w:ascii="Slimbach LT" w:hAnsi="Slimbach LT"/>
          <w:sz w:val="24"/>
          <w:lang w:val="de-AT"/>
        </w:rPr>
        <w:t>E</w:t>
      </w:r>
      <w:r w:rsidR="0054608F" w:rsidRPr="004D4875">
        <w:rPr>
          <w:rFonts w:ascii="Slimbach LT" w:hAnsi="Slimbach LT"/>
          <w:sz w:val="24"/>
          <w:lang w:val="de-AT"/>
        </w:rPr>
        <w:t xml:space="preserve">ine </w:t>
      </w:r>
      <w:proofErr w:type="spellStart"/>
      <w:r w:rsidR="0054608F" w:rsidRPr="004D4875">
        <w:rPr>
          <w:rFonts w:ascii="Slimbach LT" w:hAnsi="Slimbach LT"/>
          <w:sz w:val="24"/>
        </w:rPr>
        <w:t>Skybox</w:t>
      </w:r>
      <w:proofErr w:type="spellEnd"/>
      <w:r w:rsidR="0054608F" w:rsidRPr="004D4875">
        <w:rPr>
          <w:rFonts w:ascii="Slimbach LT" w:hAnsi="Slimbach LT"/>
          <w:sz w:val="24"/>
        </w:rPr>
        <w:t>-Wohnung als Maisonette</w:t>
      </w:r>
      <w:r w:rsidR="00B3375A">
        <w:rPr>
          <w:rFonts w:ascii="Slimbach LT" w:hAnsi="Slimbach LT"/>
          <w:sz w:val="24"/>
        </w:rPr>
        <w:t xml:space="preserve"> bietet glänzende Aussichten auf das </w:t>
      </w:r>
      <w:proofErr w:type="spellStart"/>
      <w:r w:rsidR="00B3375A">
        <w:rPr>
          <w:rFonts w:ascii="Slimbach LT" w:hAnsi="Slimbach LT"/>
          <w:sz w:val="24"/>
        </w:rPr>
        <w:t>Floridsdorfer</w:t>
      </w:r>
      <w:proofErr w:type="spellEnd"/>
      <w:r w:rsidR="00B3375A">
        <w:rPr>
          <w:rFonts w:ascii="Slimbach LT" w:hAnsi="Slimbach LT"/>
          <w:sz w:val="24"/>
        </w:rPr>
        <w:t xml:space="preserve"> Zentrum.</w:t>
      </w:r>
      <w:r w:rsidR="0054608F" w:rsidRPr="004D4875">
        <w:rPr>
          <w:rFonts w:ascii="Slimbach LT" w:hAnsi="Slimbach LT"/>
          <w:sz w:val="24"/>
          <w:lang w:val="de-AT"/>
        </w:rPr>
        <w:t xml:space="preserve"> Hofseitig </w:t>
      </w:r>
      <w:r w:rsidR="00B3375A">
        <w:rPr>
          <w:rFonts w:ascii="Slimbach LT" w:hAnsi="Slimbach LT"/>
          <w:sz w:val="24"/>
          <w:lang w:val="de-AT"/>
        </w:rPr>
        <w:t>wurden</w:t>
      </w:r>
      <w:r w:rsidR="0054608F" w:rsidRPr="004D4875">
        <w:rPr>
          <w:rFonts w:ascii="Slimbach LT" w:hAnsi="Slimbach LT"/>
          <w:sz w:val="24"/>
          <w:lang w:val="de-AT"/>
        </w:rPr>
        <w:t xml:space="preserve"> Dachschrägen </w:t>
      </w:r>
      <w:r w:rsidR="00B3375A" w:rsidRPr="004D4875">
        <w:rPr>
          <w:rFonts w:ascii="Slimbach LT" w:hAnsi="Slimbach LT"/>
          <w:sz w:val="24"/>
          <w:lang w:val="de-AT"/>
        </w:rPr>
        <w:t xml:space="preserve">durch das Einrücken des Gebäudes </w:t>
      </w:r>
      <w:r w:rsidR="00F84EBA" w:rsidRPr="004D4875">
        <w:rPr>
          <w:rFonts w:ascii="Slimbach LT" w:hAnsi="Slimbach LT"/>
          <w:sz w:val="24"/>
          <w:lang w:val="de-AT"/>
        </w:rPr>
        <w:t>schlau</w:t>
      </w:r>
      <w:r w:rsidR="00F84EBA">
        <w:rPr>
          <w:rFonts w:ascii="Slimbach LT" w:hAnsi="Slimbach LT"/>
          <w:sz w:val="24"/>
          <w:lang w:val="de-AT"/>
        </w:rPr>
        <w:t xml:space="preserve"> </w:t>
      </w:r>
      <w:r w:rsidR="0054608F" w:rsidRPr="004D4875">
        <w:rPr>
          <w:rFonts w:ascii="Slimbach LT" w:hAnsi="Slimbach LT"/>
          <w:sz w:val="24"/>
          <w:lang w:val="de-AT"/>
        </w:rPr>
        <w:t>vermieden</w:t>
      </w:r>
      <w:r w:rsidR="00B3375A">
        <w:rPr>
          <w:rFonts w:ascii="Slimbach LT" w:hAnsi="Slimbach LT"/>
          <w:sz w:val="24"/>
          <w:lang w:val="de-AT"/>
        </w:rPr>
        <w:t>,</w:t>
      </w:r>
      <w:r w:rsidR="0054608F" w:rsidRPr="004D4875">
        <w:rPr>
          <w:rFonts w:ascii="Slimbach LT" w:hAnsi="Slimbach LT"/>
          <w:sz w:val="24"/>
          <w:lang w:val="de-AT"/>
        </w:rPr>
        <w:t xml:space="preserve"> </w:t>
      </w:r>
      <w:r w:rsidR="00B3375A">
        <w:rPr>
          <w:rFonts w:ascii="Slimbach LT" w:hAnsi="Slimbach LT"/>
          <w:sz w:val="24"/>
          <w:lang w:val="de-AT"/>
        </w:rPr>
        <w:t>s</w:t>
      </w:r>
      <w:r w:rsidR="0054608F" w:rsidRPr="004D4875">
        <w:rPr>
          <w:rFonts w:ascii="Slimbach LT" w:hAnsi="Slimbach LT"/>
          <w:sz w:val="24"/>
          <w:lang w:val="de-AT"/>
        </w:rPr>
        <w:t xml:space="preserve">traßenseitig gibt es die Dachschrägen nur im ersten </w:t>
      </w:r>
      <w:r w:rsidR="00B3375A">
        <w:rPr>
          <w:rFonts w:ascii="Slimbach LT" w:hAnsi="Slimbach LT"/>
          <w:sz w:val="24"/>
          <w:lang w:val="de-AT"/>
        </w:rPr>
        <w:t>G</w:t>
      </w:r>
      <w:r w:rsidR="0054608F" w:rsidRPr="004D4875">
        <w:rPr>
          <w:rFonts w:ascii="Slimbach LT" w:hAnsi="Slimbach LT"/>
          <w:sz w:val="24"/>
          <w:lang w:val="de-AT"/>
        </w:rPr>
        <w:t>eschoss</w:t>
      </w:r>
      <w:r w:rsidR="00B3375A">
        <w:rPr>
          <w:rFonts w:ascii="Slimbach LT" w:hAnsi="Slimbach LT"/>
          <w:sz w:val="24"/>
          <w:lang w:val="de-AT"/>
        </w:rPr>
        <w:t>.</w:t>
      </w:r>
      <w:r w:rsidR="0054608F" w:rsidRPr="004D4875">
        <w:rPr>
          <w:rFonts w:ascii="Slimbach LT" w:hAnsi="Slimbach LT"/>
          <w:sz w:val="24"/>
          <w:lang w:val="de-AT"/>
        </w:rPr>
        <w:t xml:space="preserve"> </w:t>
      </w:r>
      <w:r w:rsidR="00B3375A">
        <w:rPr>
          <w:rFonts w:ascii="Slimbach LT" w:hAnsi="Slimbach LT"/>
          <w:sz w:val="24"/>
          <w:lang w:val="de-AT"/>
        </w:rPr>
        <w:t>I</w:t>
      </w:r>
      <w:r w:rsidR="0054608F" w:rsidRPr="004D4875">
        <w:rPr>
          <w:rFonts w:ascii="Slimbach LT" w:hAnsi="Slimbach LT"/>
          <w:sz w:val="24"/>
          <w:lang w:val="de-AT"/>
        </w:rPr>
        <w:t xml:space="preserve">m zweiten Dachgeschoss </w:t>
      </w:r>
      <w:r w:rsidR="00B3375A">
        <w:rPr>
          <w:rFonts w:ascii="Slimbach LT" w:hAnsi="Slimbach LT"/>
          <w:sz w:val="24"/>
          <w:lang w:val="de-AT"/>
        </w:rPr>
        <w:t>genießt man auf</w:t>
      </w:r>
      <w:r w:rsidR="0054608F" w:rsidRPr="004D4875">
        <w:rPr>
          <w:rFonts w:ascii="Slimbach LT" w:hAnsi="Slimbach LT"/>
          <w:sz w:val="24"/>
          <w:lang w:val="de-AT"/>
        </w:rPr>
        <w:t xml:space="preserve"> Balkone</w:t>
      </w:r>
      <w:r w:rsidR="00B3375A">
        <w:rPr>
          <w:rFonts w:ascii="Slimbach LT" w:hAnsi="Slimbach LT"/>
          <w:sz w:val="24"/>
          <w:lang w:val="de-AT"/>
        </w:rPr>
        <w:t>n relaxt das Wohnflair jenseits der Donau</w:t>
      </w:r>
      <w:r w:rsidR="0054608F" w:rsidRPr="004D4875">
        <w:rPr>
          <w:rFonts w:ascii="Slimbach LT" w:hAnsi="Slimbach LT"/>
          <w:sz w:val="24"/>
          <w:lang w:val="de-AT"/>
        </w:rPr>
        <w:t>.</w:t>
      </w:r>
    </w:p>
    <w:p w14:paraId="5C3CAC41" w14:textId="77777777" w:rsidR="00B3375A" w:rsidRDefault="00B3375A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1EA91853" w14:textId="77777777" w:rsidR="00341536" w:rsidRDefault="00341536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5816F268" w14:textId="77777777" w:rsidR="00341536" w:rsidRDefault="00341536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035E59D9" w14:textId="77777777" w:rsidR="00B3375A" w:rsidRPr="00B3375A" w:rsidRDefault="00B3375A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 w:rsidRPr="00B3375A">
        <w:rPr>
          <w:rFonts w:ascii="Slimbach LT" w:hAnsi="Slimbach LT"/>
          <w:b/>
          <w:sz w:val="24"/>
        </w:rPr>
        <w:lastRenderedPageBreak/>
        <w:t>Unkonventionell originell</w:t>
      </w:r>
    </w:p>
    <w:p w14:paraId="55A99A0B" w14:textId="25B0DFAA" w:rsidR="008A1962" w:rsidRDefault="00EB12FB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Das besondere Flair, das</w:t>
      </w:r>
      <w:r w:rsidR="00B3375A" w:rsidRPr="004D4875">
        <w:rPr>
          <w:rFonts w:ascii="Slimbach LT" w:hAnsi="Slimbach LT"/>
          <w:sz w:val="24"/>
          <w:lang w:val="de-AT"/>
        </w:rPr>
        <w:t xml:space="preserve"> in diesem </w:t>
      </w:r>
      <w:r w:rsidR="00B3375A">
        <w:rPr>
          <w:rFonts w:ascii="Slimbach LT" w:hAnsi="Slimbach LT"/>
          <w:sz w:val="24"/>
          <w:lang w:val="de-AT"/>
        </w:rPr>
        <w:t xml:space="preserve">Wiener </w:t>
      </w:r>
      <w:r w:rsidR="00B3375A" w:rsidRPr="004D4875">
        <w:rPr>
          <w:rFonts w:ascii="Slimbach LT" w:hAnsi="Slimbach LT"/>
          <w:sz w:val="24"/>
          <w:lang w:val="de-AT"/>
        </w:rPr>
        <w:t>Bezirk wie auch in den Wohnungen selbs</w:t>
      </w:r>
      <w:r w:rsidR="00B3375A">
        <w:rPr>
          <w:rFonts w:ascii="Slimbach LT" w:hAnsi="Slimbach LT"/>
          <w:sz w:val="24"/>
          <w:lang w:val="de-AT"/>
        </w:rPr>
        <w:t>t herrscht, mach</w:t>
      </w:r>
      <w:r w:rsidR="00672864">
        <w:rPr>
          <w:rFonts w:ascii="Slimbach LT" w:hAnsi="Slimbach LT"/>
          <w:sz w:val="24"/>
          <w:lang w:val="de-AT"/>
        </w:rPr>
        <w:t>t</w:t>
      </w:r>
      <w:r w:rsidR="00B3375A" w:rsidRPr="004D4875">
        <w:rPr>
          <w:rFonts w:ascii="Slimbach LT" w:hAnsi="Slimbach LT"/>
          <w:sz w:val="24"/>
          <w:lang w:val="de-AT"/>
        </w:rPr>
        <w:t xml:space="preserve"> das Haus zu einem ganz besonderen Sanierungsobjekt</w:t>
      </w:r>
      <w:r w:rsidR="00B3375A">
        <w:rPr>
          <w:rFonts w:ascii="Slimbach LT" w:hAnsi="Slimbach LT"/>
          <w:sz w:val="24"/>
          <w:lang w:val="de-AT"/>
        </w:rPr>
        <w:t>, auch weil sich bei Gründerzeit</w:t>
      </w:r>
      <w:r w:rsidR="00672864">
        <w:rPr>
          <w:rFonts w:ascii="Slimbach LT" w:hAnsi="Slimbach LT"/>
          <w:sz w:val="24"/>
          <w:lang w:val="de-AT"/>
        </w:rPr>
        <w:t>g</w:t>
      </w:r>
      <w:r w:rsidR="00B3375A" w:rsidRPr="004D4875">
        <w:rPr>
          <w:rFonts w:ascii="Slimbach LT" w:hAnsi="Slimbach LT"/>
          <w:sz w:val="24"/>
          <w:lang w:val="de-AT"/>
        </w:rPr>
        <w:t>ebäude</w:t>
      </w:r>
      <w:r w:rsidR="00672864">
        <w:rPr>
          <w:rFonts w:ascii="Slimbach LT" w:hAnsi="Slimbach LT"/>
          <w:sz w:val="24"/>
          <w:lang w:val="de-AT"/>
        </w:rPr>
        <w:t>n</w:t>
      </w:r>
      <w:r w:rsidR="00B3375A" w:rsidRPr="004D4875">
        <w:rPr>
          <w:rFonts w:ascii="Slimbach LT" w:hAnsi="Slimbach LT"/>
          <w:sz w:val="24"/>
          <w:lang w:val="de-AT"/>
        </w:rPr>
        <w:t xml:space="preserve"> oft anspruchsvolle Modernisierungsanforderungen ergeben. So attraktiv der Ausblick und die exklusive Lage auch sind: Gründerzeithäuser brauchen spezielle bauliche Lösungen.</w:t>
      </w:r>
      <w:r w:rsidR="00B3375A">
        <w:rPr>
          <w:rFonts w:ascii="Slimbach LT" w:hAnsi="Slimbach LT"/>
          <w:sz w:val="24"/>
          <w:lang w:val="de-AT"/>
        </w:rPr>
        <w:t xml:space="preserve"> Und die dürfen und müssen, deponiert die Architektin, auch Kontraste scha</w:t>
      </w:r>
      <w:r w:rsidR="00D51E45">
        <w:rPr>
          <w:rFonts w:ascii="Slimbach LT" w:hAnsi="Slimbach LT"/>
          <w:sz w:val="24"/>
          <w:lang w:val="de-AT"/>
        </w:rPr>
        <w:t>ffen, wie PREFA Produkte</w:t>
      </w:r>
      <w:r w:rsidR="00672864">
        <w:rPr>
          <w:rFonts w:ascii="Slimbach LT" w:hAnsi="Slimbach LT"/>
          <w:sz w:val="24"/>
          <w:lang w:val="de-AT"/>
        </w:rPr>
        <w:t>,</w:t>
      </w:r>
      <w:r w:rsidR="00D51E45">
        <w:rPr>
          <w:rFonts w:ascii="Slimbach LT" w:hAnsi="Slimbach LT"/>
          <w:sz w:val="24"/>
          <w:lang w:val="de-AT"/>
        </w:rPr>
        <w:t xml:space="preserve"> mit denen Eisler gerne und oft arbeitet.</w:t>
      </w:r>
      <w:r w:rsidR="00B3375A">
        <w:rPr>
          <w:rFonts w:ascii="Slimbach LT" w:hAnsi="Slimbach LT"/>
          <w:sz w:val="24"/>
          <w:lang w:val="de-AT"/>
        </w:rPr>
        <w:t xml:space="preserve"> </w:t>
      </w:r>
      <w:r w:rsidR="0054608F">
        <w:rPr>
          <w:rFonts w:ascii="Slimbach LT" w:hAnsi="Slimbach LT"/>
          <w:sz w:val="24"/>
        </w:rPr>
        <w:t xml:space="preserve">Dass Eisler persönlich und </w:t>
      </w:r>
      <w:r w:rsidR="00672864">
        <w:rPr>
          <w:rFonts w:ascii="Slimbach LT" w:hAnsi="Slimbach LT"/>
          <w:sz w:val="24"/>
        </w:rPr>
        <w:t xml:space="preserve">beruflich </w:t>
      </w:r>
      <w:r w:rsidR="0054608F">
        <w:rPr>
          <w:rFonts w:ascii="Slimbach LT" w:hAnsi="Slimbach LT"/>
          <w:sz w:val="24"/>
        </w:rPr>
        <w:t>Wege außerhalb der Norm sucht und auch findet</w:t>
      </w:r>
      <w:r w:rsidR="00672864">
        <w:rPr>
          <w:rFonts w:ascii="Slimbach LT" w:hAnsi="Slimbach LT"/>
          <w:sz w:val="24"/>
        </w:rPr>
        <w:t>,</w:t>
      </w:r>
      <w:r w:rsidR="0054608F">
        <w:rPr>
          <w:rFonts w:ascii="Slimbach LT" w:hAnsi="Slimbach LT"/>
          <w:sz w:val="24"/>
        </w:rPr>
        <w:t xml:space="preserve"> zeigt </w:t>
      </w:r>
      <w:r w:rsidR="00672864">
        <w:rPr>
          <w:rFonts w:ascii="Slimbach LT" w:hAnsi="Slimbach LT"/>
          <w:sz w:val="24"/>
        </w:rPr>
        <w:t xml:space="preserve">z. B. </w:t>
      </w:r>
      <w:r w:rsidR="008A1962" w:rsidRPr="004D4875">
        <w:rPr>
          <w:rFonts w:ascii="Slimbach LT" w:hAnsi="Slimbach LT"/>
          <w:sz w:val="24"/>
          <w:lang w:val="de-AT"/>
        </w:rPr>
        <w:t>ihr Unternehmensauftritt</w:t>
      </w:r>
      <w:r w:rsidR="0054608F">
        <w:rPr>
          <w:rFonts w:ascii="Slimbach LT" w:hAnsi="Slimbach LT"/>
          <w:sz w:val="24"/>
          <w:lang w:val="de-AT"/>
        </w:rPr>
        <w:t>, dessen Logo</w:t>
      </w:r>
      <w:r w:rsidR="008A1962" w:rsidRPr="004D4875">
        <w:rPr>
          <w:rFonts w:ascii="Slimbach LT" w:hAnsi="Slimbach LT"/>
          <w:sz w:val="24"/>
          <w:lang w:val="de-AT"/>
        </w:rPr>
        <w:t xml:space="preserve"> </w:t>
      </w:r>
      <w:r w:rsidR="0054608F">
        <w:rPr>
          <w:rFonts w:ascii="Slimbach LT" w:hAnsi="Slimbach LT"/>
          <w:sz w:val="24"/>
          <w:lang w:val="de-AT"/>
        </w:rPr>
        <w:t>aus</w:t>
      </w:r>
      <w:r w:rsidR="008A1962" w:rsidRPr="004D4875">
        <w:rPr>
          <w:rFonts w:ascii="Slimbach LT" w:hAnsi="Slimbach LT"/>
          <w:sz w:val="24"/>
          <w:lang w:val="de-AT"/>
        </w:rPr>
        <w:t xml:space="preserve"> einem Graffiti-Kunstwerk ihres S</w:t>
      </w:r>
      <w:r w:rsidR="0054608F">
        <w:rPr>
          <w:rFonts w:ascii="Slimbach LT" w:hAnsi="Slimbach LT"/>
          <w:sz w:val="24"/>
          <w:lang w:val="de-AT"/>
        </w:rPr>
        <w:t>ohnes unter einer Eisbahnbrücke entstand.</w:t>
      </w:r>
    </w:p>
    <w:p w14:paraId="66878B62" w14:textId="77777777" w:rsidR="00EB12FB" w:rsidRPr="0054608F" w:rsidRDefault="00EB12FB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78FB2450" w14:textId="77777777" w:rsidR="008A1962" w:rsidRPr="00B3375A" w:rsidRDefault="00B3375A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i/>
          <w:sz w:val="24"/>
        </w:rPr>
      </w:pPr>
      <w:r>
        <w:rPr>
          <w:rFonts w:ascii="Slimbach LT" w:hAnsi="Slimbach LT"/>
          <w:b/>
          <w:sz w:val="24"/>
          <w:lang w:val="de-AT"/>
        </w:rPr>
        <w:t>PREFA setzt s</w:t>
      </w:r>
      <w:r w:rsidRPr="00B3375A">
        <w:rPr>
          <w:rFonts w:ascii="Slimbach LT" w:hAnsi="Slimbach LT"/>
          <w:b/>
          <w:sz w:val="24"/>
          <w:lang w:val="de-AT"/>
        </w:rPr>
        <w:t xml:space="preserve">chlichte </w:t>
      </w:r>
      <w:r w:rsidR="008A1962" w:rsidRPr="00B3375A">
        <w:rPr>
          <w:rFonts w:ascii="Slimbach LT" w:hAnsi="Slimbach LT"/>
          <w:b/>
          <w:sz w:val="24"/>
          <w:lang w:val="de-AT"/>
        </w:rPr>
        <w:t xml:space="preserve">Schönheit </w:t>
      </w:r>
      <w:r>
        <w:rPr>
          <w:rFonts w:ascii="Slimbach LT" w:hAnsi="Slimbach LT"/>
          <w:b/>
          <w:sz w:val="24"/>
          <w:lang w:val="de-AT"/>
        </w:rPr>
        <w:t>e</w:t>
      </w:r>
      <w:r w:rsidRPr="00B3375A">
        <w:rPr>
          <w:rFonts w:ascii="Slimbach LT" w:hAnsi="Slimbach LT"/>
          <w:b/>
          <w:sz w:val="24"/>
          <w:lang w:val="de-AT"/>
        </w:rPr>
        <w:t>xtravagant in Szene</w:t>
      </w:r>
    </w:p>
    <w:p w14:paraId="55ACF89D" w14:textId="3212A93A" w:rsidR="00446B1D" w:rsidRDefault="00C254DC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4D4875">
        <w:rPr>
          <w:rFonts w:ascii="Slimbach LT" w:hAnsi="Slimbach LT"/>
          <w:sz w:val="24"/>
          <w:lang w:val="de-AT"/>
        </w:rPr>
        <w:t>Verarbeitet wurde das Material von der Grazer Firma All Dachprofile</w:t>
      </w:r>
      <w:r>
        <w:rPr>
          <w:rFonts w:ascii="Slimbach LT" w:hAnsi="Slimbach LT"/>
          <w:sz w:val="24"/>
          <w:lang w:val="de-AT"/>
        </w:rPr>
        <w:t>, die schon lange mit PREFA arbeitet:</w:t>
      </w:r>
      <w:r w:rsidRPr="004D4875">
        <w:rPr>
          <w:rFonts w:ascii="Slimbach LT" w:hAnsi="Slimbach LT"/>
          <w:sz w:val="24"/>
          <w:lang w:val="de-AT"/>
        </w:rPr>
        <w:t xml:space="preserve"> </w:t>
      </w:r>
      <w:r>
        <w:rPr>
          <w:rFonts w:ascii="Slimbach LT" w:hAnsi="Slimbach LT"/>
          <w:sz w:val="24"/>
          <w:lang w:val="de-AT"/>
        </w:rPr>
        <w:t>„</w:t>
      </w:r>
      <w:r w:rsidR="008A1962" w:rsidRPr="004D4875">
        <w:rPr>
          <w:rFonts w:ascii="Slimbach LT" w:hAnsi="Slimbach LT"/>
          <w:sz w:val="24"/>
        </w:rPr>
        <w:t xml:space="preserve">Aluminium ist </w:t>
      </w:r>
      <w:r>
        <w:rPr>
          <w:rFonts w:ascii="Slimbach LT" w:hAnsi="Slimbach LT"/>
          <w:sz w:val="24"/>
        </w:rPr>
        <w:t xml:space="preserve">wesentlich </w:t>
      </w:r>
      <w:r w:rsidR="008A1962" w:rsidRPr="004D4875">
        <w:rPr>
          <w:rFonts w:ascii="Slimbach LT" w:hAnsi="Slimbach LT"/>
          <w:sz w:val="24"/>
        </w:rPr>
        <w:t>vielseitiger als herkömmliche Materialien. Nicht nur Dächer und Fassaden</w:t>
      </w:r>
      <w:r>
        <w:rPr>
          <w:rFonts w:ascii="Slimbach LT" w:hAnsi="Slimbach LT"/>
          <w:sz w:val="24"/>
        </w:rPr>
        <w:t xml:space="preserve"> </w:t>
      </w:r>
      <w:r w:rsidR="008A1962" w:rsidRPr="004D4875">
        <w:rPr>
          <w:rFonts w:ascii="Slimbach LT" w:hAnsi="Slimbach LT"/>
          <w:sz w:val="24"/>
        </w:rPr>
        <w:t>können bekleidet, sondern auch Innenräume gestaltet oder Korpusse gefaltet werden</w:t>
      </w:r>
      <w:r>
        <w:rPr>
          <w:rFonts w:ascii="Slimbach LT" w:hAnsi="Slimbach LT"/>
          <w:sz w:val="24"/>
        </w:rPr>
        <w:t xml:space="preserve">“, sagt All Dachprofile-Chef Ariel </w:t>
      </w:r>
      <w:proofErr w:type="spellStart"/>
      <w:r>
        <w:rPr>
          <w:rFonts w:ascii="Slimbach LT" w:hAnsi="Slimbach LT"/>
          <w:sz w:val="24"/>
        </w:rPr>
        <w:t>Alikaj</w:t>
      </w:r>
      <w:proofErr w:type="spellEnd"/>
      <w:r w:rsidR="008A1962" w:rsidRPr="004D4875">
        <w:rPr>
          <w:rFonts w:ascii="Slimbach LT" w:hAnsi="Slimbach LT"/>
          <w:sz w:val="24"/>
        </w:rPr>
        <w:t xml:space="preserve">. </w:t>
      </w:r>
      <w:r>
        <w:rPr>
          <w:rFonts w:ascii="Slimbach LT" w:hAnsi="Slimbach LT"/>
          <w:sz w:val="24"/>
        </w:rPr>
        <w:t xml:space="preserve">Als Vorteil sieht er auch, dass PREFA </w:t>
      </w:r>
      <w:r w:rsidR="008A1962" w:rsidRPr="004D4875">
        <w:rPr>
          <w:rFonts w:ascii="Slimbach LT" w:hAnsi="Slimbach LT"/>
          <w:sz w:val="24"/>
        </w:rPr>
        <w:t xml:space="preserve">ab Werk eine </w:t>
      </w:r>
      <w:r>
        <w:rPr>
          <w:rFonts w:ascii="Slimbach LT" w:hAnsi="Slimbach LT"/>
          <w:sz w:val="24"/>
        </w:rPr>
        <w:t xml:space="preserve">hervorragende </w:t>
      </w:r>
      <w:r w:rsidR="008A1962" w:rsidRPr="004D4875">
        <w:rPr>
          <w:rFonts w:ascii="Slimbach LT" w:hAnsi="Slimbach LT"/>
          <w:sz w:val="24"/>
        </w:rPr>
        <w:t>Basis an technischen Lösungen an</w:t>
      </w:r>
      <w:r>
        <w:rPr>
          <w:rFonts w:ascii="Slimbach LT" w:hAnsi="Slimbach LT"/>
          <w:sz w:val="24"/>
        </w:rPr>
        <w:t>bietet</w:t>
      </w:r>
      <w:r w:rsidR="008A1962" w:rsidRPr="004D4875">
        <w:rPr>
          <w:rFonts w:ascii="Slimbach LT" w:hAnsi="Slimbach LT"/>
          <w:sz w:val="24"/>
        </w:rPr>
        <w:t xml:space="preserve">, </w:t>
      </w:r>
      <w:r>
        <w:rPr>
          <w:rFonts w:ascii="Slimbach LT" w:hAnsi="Slimbach LT"/>
          <w:sz w:val="24"/>
        </w:rPr>
        <w:t>auf die</w:t>
      </w:r>
      <w:r w:rsidR="008A1962" w:rsidRPr="004D4875">
        <w:rPr>
          <w:rFonts w:ascii="Slimbach LT" w:hAnsi="Slimbach LT"/>
          <w:sz w:val="24"/>
        </w:rPr>
        <w:t xml:space="preserve"> Architekt, Planer und Ausführende direkt </w:t>
      </w:r>
      <w:r>
        <w:rPr>
          <w:rFonts w:ascii="Slimbach LT" w:hAnsi="Slimbach LT"/>
          <w:sz w:val="24"/>
        </w:rPr>
        <w:t xml:space="preserve">und unkompliziert </w:t>
      </w:r>
      <w:r w:rsidR="008A1962" w:rsidRPr="004D4875">
        <w:rPr>
          <w:rFonts w:ascii="Slimbach LT" w:hAnsi="Slimbach LT"/>
          <w:sz w:val="24"/>
        </w:rPr>
        <w:t>zu</w:t>
      </w:r>
      <w:r>
        <w:rPr>
          <w:rFonts w:ascii="Slimbach LT" w:hAnsi="Slimbach LT"/>
          <w:sz w:val="24"/>
        </w:rPr>
        <w:t>greifen kö</w:t>
      </w:r>
      <w:r w:rsidR="008A1962" w:rsidRPr="004D4875">
        <w:rPr>
          <w:rFonts w:ascii="Slimbach LT" w:hAnsi="Slimbach LT"/>
          <w:sz w:val="24"/>
        </w:rPr>
        <w:t>nn</w:t>
      </w:r>
      <w:r>
        <w:rPr>
          <w:rFonts w:ascii="Slimbach LT" w:hAnsi="Slimbach LT"/>
          <w:sz w:val="24"/>
        </w:rPr>
        <w:t>en</w:t>
      </w:r>
      <w:r w:rsidR="008A1962" w:rsidRPr="004D4875">
        <w:rPr>
          <w:rFonts w:ascii="Slimbach LT" w:hAnsi="Slimbach LT"/>
          <w:sz w:val="24"/>
        </w:rPr>
        <w:t xml:space="preserve">. </w:t>
      </w:r>
      <w:r w:rsidR="00AC3462">
        <w:rPr>
          <w:rFonts w:ascii="Slimbach LT" w:hAnsi="Slimbach LT"/>
          <w:sz w:val="24"/>
        </w:rPr>
        <w:t>Das gibt Sicherheit, weil auch die verbindenden Elemente parat und kompatibel sind.</w:t>
      </w:r>
      <w:r w:rsidR="00D51E45">
        <w:rPr>
          <w:rFonts w:ascii="Slimbach LT" w:hAnsi="Slimbach LT"/>
          <w:sz w:val="24"/>
        </w:rPr>
        <w:t xml:space="preserve"> Montiert wurden die Verbundplatten auf einer Aluminiumunterkonstruktion auf EPD</w:t>
      </w:r>
      <w:r w:rsidR="00672864">
        <w:rPr>
          <w:rFonts w:ascii="Slimbach LT" w:hAnsi="Slimbach LT"/>
          <w:sz w:val="24"/>
        </w:rPr>
        <w:t>M</w:t>
      </w:r>
      <w:r w:rsidR="00D51E45">
        <w:rPr>
          <w:rFonts w:ascii="Slimbach LT" w:hAnsi="Slimbach LT"/>
          <w:sz w:val="24"/>
        </w:rPr>
        <w:t>-Folie.</w:t>
      </w:r>
    </w:p>
    <w:p w14:paraId="67CA7A12" w14:textId="77777777" w:rsidR="00446B1D" w:rsidRDefault="00446B1D" w:rsidP="008A1962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5DB9F8FA" w14:textId="501BEFA6" w:rsidR="00AD3A17" w:rsidRPr="00AD3A17" w:rsidRDefault="00AD3A17" w:rsidP="00446B1D">
      <w:pPr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AD3A17">
        <w:rPr>
          <w:rFonts w:ascii="Slimbach LT" w:hAnsi="Slimbach LT"/>
          <w:b/>
          <w:sz w:val="24"/>
          <w:lang w:val="de-AT"/>
        </w:rPr>
        <w:t>Permanent Make</w:t>
      </w:r>
      <w:r w:rsidR="00672864">
        <w:rPr>
          <w:rFonts w:ascii="Slimbach LT" w:hAnsi="Slimbach LT"/>
          <w:b/>
          <w:sz w:val="24"/>
          <w:lang w:val="de-AT"/>
        </w:rPr>
        <w:t>-u</w:t>
      </w:r>
      <w:r w:rsidRPr="00AD3A17">
        <w:rPr>
          <w:rFonts w:ascii="Slimbach LT" w:hAnsi="Slimbach LT"/>
          <w:b/>
          <w:sz w:val="24"/>
          <w:lang w:val="de-AT"/>
        </w:rPr>
        <w:t>p für Dach und Fassade</w:t>
      </w:r>
    </w:p>
    <w:p w14:paraId="42917300" w14:textId="05BE98AD" w:rsidR="00AD3A17" w:rsidRDefault="00D51E45" w:rsidP="00446B1D">
      <w:pPr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Die 340</w:t>
      </w:r>
      <w:r w:rsidR="00446B1D">
        <w:rPr>
          <w:rFonts w:ascii="Slimbach LT" w:hAnsi="Slimbach LT"/>
          <w:sz w:val="24"/>
          <w:lang w:val="de-AT"/>
        </w:rPr>
        <w:t xml:space="preserve"> m</w:t>
      </w:r>
      <w:r w:rsidR="00446B1D" w:rsidRPr="00435815">
        <w:rPr>
          <w:rFonts w:ascii="Slimbach LT" w:hAnsi="Slimbach LT"/>
          <w:sz w:val="24"/>
          <w:vertAlign w:val="superscript"/>
          <w:lang w:val="de-AT"/>
        </w:rPr>
        <w:t>2</w:t>
      </w:r>
      <w:r w:rsidR="00446B1D">
        <w:rPr>
          <w:rFonts w:ascii="Slimbach LT" w:hAnsi="Slimbach LT"/>
          <w:sz w:val="24"/>
          <w:lang w:val="de-AT"/>
        </w:rPr>
        <w:t xml:space="preserve"> </w:t>
      </w:r>
      <w:r>
        <w:rPr>
          <w:rFonts w:ascii="Slimbach LT" w:hAnsi="Slimbach LT"/>
          <w:sz w:val="24"/>
          <w:lang w:val="de-AT"/>
        </w:rPr>
        <w:t>umfassende PREFA Verkleidung</w:t>
      </w:r>
      <w:r w:rsidR="00446B1D" w:rsidRPr="00F96605">
        <w:rPr>
          <w:rFonts w:ascii="Slimbach LT" w:hAnsi="Slimbach LT"/>
          <w:sz w:val="24"/>
          <w:lang w:val="de-AT"/>
        </w:rPr>
        <w:t xml:space="preserve"> </w:t>
      </w:r>
      <w:r w:rsidR="00446B1D">
        <w:rPr>
          <w:rFonts w:ascii="Slimbach LT" w:hAnsi="Slimbach LT"/>
          <w:sz w:val="24"/>
          <w:lang w:val="de-AT"/>
        </w:rPr>
        <w:t xml:space="preserve">des Objektes </w:t>
      </w:r>
      <w:proofErr w:type="spellStart"/>
      <w:r w:rsidR="00446B1D">
        <w:rPr>
          <w:rFonts w:ascii="Slimbach LT" w:hAnsi="Slimbach LT"/>
          <w:sz w:val="24"/>
          <w:lang w:val="de-AT"/>
        </w:rPr>
        <w:t>Schloßhofer</w:t>
      </w:r>
      <w:proofErr w:type="spellEnd"/>
      <w:r w:rsidR="00446B1D">
        <w:rPr>
          <w:rFonts w:ascii="Slimbach LT" w:hAnsi="Slimbach LT"/>
          <w:sz w:val="24"/>
          <w:lang w:val="de-AT"/>
        </w:rPr>
        <w:t xml:space="preserve"> Straße sollte </w:t>
      </w:r>
      <w:r w:rsidR="00446B1D" w:rsidRPr="00F96605">
        <w:rPr>
          <w:rFonts w:ascii="Slimbach LT" w:hAnsi="Slimbach LT"/>
          <w:sz w:val="24"/>
          <w:lang w:val="de-AT"/>
        </w:rPr>
        <w:t xml:space="preserve">homogen </w:t>
      </w:r>
      <w:r w:rsidR="00446B1D">
        <w:rPr>
          <w:rFonts w:ascii="Slimbach LT" w:hAnsi="Slimbach LT"/>
          <w:sz w:val="24"/>
          <w:lang w:val="de-AT"/>
        </w:rPr>
        <w:t>sein</w:t>
      </w:r>
      <w:r w:rsidR="00446B1D" w:rsidRPr="00F96605">
        <w:rPr>
          <w:rFonts w:ascii="Slimbach LT" w:hAnsi="Slimbach LT"/>
          <w:sz w:val="24"/>
          <w:lang w:val="de-AT"/>
        </w:rPr>
        <w:t xml:space="preserve">, was nach sehr großflächigen </w:t>
      </w:r>
      <w:r w:rsidR="00446B1D">
        <w:rPr>
          <w:rFonts w:ascii="Slimbach LT" w:hAnsi="Slimbach LT"/>
          <w:sz w:val="24"/>
          <w:lang w:val="de-AT"/>
        </w:rPr>
        <w:t>Fassaden</w:t>
      </w:r>
      <w:r w:rsidR="00672864">
        <w:rPr>
          <w:rFonts w:ascii="Slimbach LT" w:hAnsi="Slimbach LT"/>
          <w:sz w:val="24"/>
          <w:lang w:val="de-AT"/>
        </w:rPr>
        <w:t>p</w:t>
      </w:r>
      <w:r w:rsidR="00446B1D" w:rsidRPr="00F96605">
        <w:rPr>
          <w:rFonts w:ascii="Slimbach LT" w:hAnsi="Slimbach LT"/>
          <w:sz w:val="24"/>
          <w:lang w:val="de-AT"/>
        </w:rPr>
        <w:t>latten</w:t>
      </w:r>
      <w:r w:rsidR="00446B1D">
        <w:rPr>
          <w:rFonts w:ascii="Slimbach LT" w:hAnsi="Slimbach LT"/>
          <w:sz w:val="24"/>
          <w:lang w:val="de-AT"/>
        </w:rPr>
        <w:t>, wie sie der Verbundplattenstandard mit</w:t>
      </w:r>
      <w:r w:rsidR="00446B1D" w:rsidRPr="00446B1D">
        <w:rPr>
          <w:rFonts w:ascii="Slimbach LT" w:hAnsi="Slimbach LT"/>
          <w:sz w:val="24"/>
          <w:lang w:val="de-AT"/>
        </w:rPr>
        <w:t xml:space="preserve"> </w:t>
      </w:r>
      <w:r w:rsidR="00446B1D">
        <w:rPr>
          <w:rFonts w:ascii="Slimbach LT" w:hAnsi="Slimbach LT"/>
          <w:sz w:val="24"/>
          <w:lang w:val="de-AT"/>
        </w:rPr>
        <w:t>4.010 x 1.500 x 4</w:t>
      </w:r>
      <w:r w:rsidR="00672864">
        <w:rPr>
          <w:rFonts w:ascii="Slimbach LT" w:hAnsi="Slimbach LT"/>
          <w:sz w:val="24"/>
          <w:lang w:val="de-AT"/>
        </w:rPr>
        <w:t>,</w:t>
      </w:r>
      <w:r w:rsidR="00446B1D">
        <w:rPr>
          <w:rFonts w:ascii="Slimbach LT" w:hAnsi="Slimbach LT"/>
          <w:sz w:val="24"/>
          <w:lang w:val="de-AT"/>
        </w:rPr>
        <w:t xml:space="preserve">0 mm bietet, verlangte. PREFA Verbundplatten gibt es aber auch in anderen Maßen und Sondergrößen, die auch geschnitten, gefräst oder gebohrt bearbeitet werden können. </w:t>
      </w:r>
      <w:r w:rsidR="00AD3A17">
        <w:rPr>
          <w:rFonts w:ascii="Slimbach LT" w:hAnsi="Slimbach LT"/>
          <w:sz w:val="24"/>
          <w:lang w:val="de-AT"/>
        </w:rPr>
        <w:t>Und die nur 7,5</w:t>
      </w:r>
      <w:r w:rsidR="00AD3A17" w:rsidRPr="00F10F37">
        <w:rPr>
          <w:rFonts w:ascii="Slimbach LT" w:hAnsi="Slimbach LT"/>
          <w:sz w:val="24"/>
          <w:lang w:val="de-AT"/>
        </w:rPr>
        <w:t xml:space="preserve"> kg/m</w:t>
      </w:r>
      <w:r w:rsidR="00AD3A17" w:rsidRPr="00F10F37">
        <w:rPr>
          <w:rFonts w:ascii="Slimbach LT" w:hAnsi="Slimbach LT"/>
          <w:sz w:val="24"/>
          <w:vertAlign w:val="superscript"/>
          <w:lang w:val="de-AT"/>
        </w:rPr>
        <w:t>2</w:t>
      </w:r>
      <w:r w:rsidR="00AD3A17">
        <w:rPr>
          <w:rFonts w:ascii="Slimbach LT" w:hAnsi="Slimbach LT"/>
          <w:sz w:val="24"/>
          <w:vertAlign w:val="superscript"/>
          <w:lang w:val="de-AT"/>
        </w:rPr>
        <w:t xml:space="preserve"> </w:t>
      </w:r>
      <w:r w:rsidR="00AD3A17">
        <w:rPr>
          <w:rFonts w:ascii="Slimbach LT" w:hAnsi="Slimbach LT"/>
          <w:sz w:val="24"/>
          <w:lang w:val="de-AT"/>
        </w:rPr>
        <w:t>leichten Aluminium Verbundplatten, die auf Holz- oder Alu-Unterkonstruktionen geschraubt, genietet oder geklebt werden</w:t>
      </w:r>
      <w:r w:rsidR="00364E44">
        <w:rPr>
          <w:rFonts w:ascii="Slimbach LT" w:hAnsi="Slimbach LT"/>
          <w:sz w:val="24"/>
          <w:lang w:val="de-AT"/>
        </w:rPr>
        <w:t xml:space="preserve"> können</w:t>
      </w:r>
      <w:r w:rsidR="00AD3A17">
        <w:rPr>
          <w:rFonts w:ascii="Slimbach LT" w:hAnsi="Slimbach LT"/>
          <w:sz w:val="24"/>
          <w:lang w:val="de-AT"/>
        </w:rPr>
        <w:t>, sind eine perfekte Materialwahl und keine Belastung für die Altsubstanz.</w:t>
      </w:r>
    </w:p>
    <w:p w14:paraId="60F59B38" w14:textId="77777777" w:rsidR="00AD3A17" w:rsidRDefault="00AD3A17" w:rsidP="00446B1D">
      <w:pPr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 </w:t>
      </w:r>
    </w:p>
    <w:p w14:paraId="4950937A" w14:textId="77777777" w:rsidR="00AC3462" w:rsidRDefault="00AC3462" w:rsidP="00446B1D">
      <w:pPr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lastRenderedPageBreak/>
        <w:t xml:space="preserve">Die </w:t>
      </w:r>
      <w:r w:rsidRPr="00F10F37">
        <w:rPr>
          <w:rFonts w:ascii="Slimbach LT" w:hAnsi="Slimbach LT"/>
          <w:sz w:val="24"/>
          <w:lang w:val="de-AT"/>
        </w:rPr>
        <w:t>hochwertige Zweischicht-Einbrennlackierung</w:t>
      </w:r>
      <w:r>
        <w:rPr>
          <w:rFonts w:ascii="Slimbach LT" w:hAnsi="Slimbach LT"/>
          <w:sz w:val="24"/>
          <w:lang w:val="de-AT"/>
        </w:rPr>
        <w:t xml:space="preserve"> der Verbundplatten </w:t>
      </w:r>
      <w:r w:rsidR="00AD3A17">
        <w:rPr>
          <w:rFonts w:ascii="Slimbach LT" w:hAnsi="Slimbach LT"/>
          <w:sz w:val="24"/>
          <w:lang w:val="de-AT"/>
        </w:rPr>
        <w:t xml:space="preserve">ist </w:t>
      </w:r>
      <w:r>
        <w:rPr>
          <w:rFonts w:ascii="Slimbach LT" w:hAnsi="Slimbach LT"/>
          <w:sz w:val="24"/>
          <w:lang w:val="de-AT"/>
        </w:rPr>
        <w:t xml:space="preserve">auf der Vorderseite mit </w:t>
      </w:r>
      <w:proofErr w:type="spellStart"/>
      <w:r>
        <w:rPr>
          <w:rFonts w:ascii="Slimbach LT" w:hAnsi="Slimbach LT"/>
          <w:sz w:val="24"/>
          <w:lang w:val="de-AT"/>
        </w:rPr>
        <w:t>Duragloss</w:t>
      </w:r>
      <w:proofErr w:type="spellEnd"/>
      <w:r>
        <w:rPr>
          <w:rFonts w:ascii="Slimbach LT" w:hAnsi="Slimbach LT"/>
          <w:sz w:val="24"/>
          <w:lang w:val="de-AT"/>
        </w:rPr>
        <w:t xml:space="preserve"> 5000</w:t>
      </w:r>
      <w:r w:rsidR="00AD3A17">
        <w:rPr>
          <w:rFonts w:ascii="Slimbach LT" w:hAnsi="Slimbach LT"/>
          <w:sz w:val="24"/>
          <w:lang w:val="de-AT"/>
        </w:rPr>
        <w:t xml:space="preserve"> und</w:t>
      </w:r>
      <w:r>
        <w:rPr>
          <w:rFonts w:ascii="Slimbach LT" w:hAnsi="Slimbach LT"/>
          <w:sz w:val="24"/>
          <w:lang w:val="de-AT"/>
        </w:rPr>
        <w:t xml:space="preserve"> auf der Rückseite mit widerstandsfähigem Schutzlack präpariert. Das sorgt für eine langlebig stetige Optik ohne Alterserscheinungen, Witterungsresistenz und vor allem ein Minimum an Wartung. Weitere kosmetische Operation</w:t>
      </w:r>
      <w:r w:rsidR="00E24EEC">
        <w:rPr>
          <w:rFonts w:ascii="Slimbach LT" w:hAnsi="Slimbach LT"/>
          <w:sz w:val="24"/>
          <w:lang w:val="de-AT"/>
        </w:rPr>
        <w:t>en</w:t>
      </w:r>
      <w:r>
        <w:rPr>
          <w:rFonts w:ascii="Slimbach LT" w:hAnsi="Slimbach LT"/>
          <w:sz w:val="24"/>
          <w:lang w:val="de-AT"/>
        </w:rPr>
        <w:t xml:space="preserve"> sind mit der PREFA Garantie über 40 Jahre nach diesem Facelift</w:t>
      </w:r>
      <w:r w:rsidR="00AD3A17">
        <w:rPr>
          <w:rFonts w:ascii="Slimbach LT" w:hAnsi="Slimbach LT"/>
          <w:sz w:val="24"/>
          <w:lang w:val="de-AT"/>
        </w:rPr>
        <w:t>ing</w:t>
      </w:r>
      <w:r>
        <w:rPr>
          <w:rFonts w:ascii="Slimbach LT" w:hAnsi="Slimbach LT"/>
          <w:sz w:val="24"/>
          <w:lang w:val="de-AT"/>
        </w:rPr>
        <w:t xml:space="preserve"> nicht nötig.</w:t>
      </w:r>
    </w:p>
    <w:p w14:paraId="33368AE2" w14:textId="77777777" w:rsidR="00AD3A17" w:rsidRDefault="00AD3A17" w:rsidP="00446B1D">
      <w:pPr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4E7AD897" w14:textId="77777777" w:rsidR="00AD3A17" w:rsidRPr="00446B1D" w:rsidRDefault="00AD3A17" w:rsidP="00AD3A17">
      <w:pPr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446B1D">
        <w:rPr>
          <w:rFonts w:ascii="Slimbach LT" w:hAnsi="Slimbach LT"/>
          <w:b/>
          <w:sz w:val="24"/>
          <w:lang w:val="de-AT"/>
        </w:rPr>
        <w:t>Goldmedaille für den Bronzeton</w:t>
      </w:r>
    </w:p>
    <w:p w14:paraId="59D4068D" w14:textId="54431F62" w:rsidR="008A1962" w:rsidRDefault="00446B1D" w:rsidP="00446B1D">
      <w:pPr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sz w:val="24"/>
          <w:lang w:val="de-AT"/>
        </w:rPr>
        <w:t xml:space="preserve">Der Bronzeton der PREFA Verbundplatten </w:t>
      </w:r>
      <w:r w:rsidR="00AD3A17">
        <w:rPr>
          <w:rFonts w:ascii="Slimbach LT" w:hAnsi="Slimbach LT"/>
          <w:sz w:val="24"/>
          <w:lang w:val="de-AT"/>
        </w:rPr>
        <w:t xml:space="preserve">auf Fassade und Dach </w:t>
      </w:r>
      <w:r>
        <w:rPr>
          <w:rFonts w:ascii="Slimbach LT" w:hAnsi="Slimbach LT"/>
          <w:sz w:val="24"/>
          <w:lang w:val="de-AT"/>
        </w:rPr>
        <w:t xml:space="preserve">lassen das unterschiedliche Lichtverhältnisse reflektierende </w:t>
      </w:r>
      <w:r w:rsidR="00AD3A17">
        <w:rPr>
          <w:rFonts w:ascii="Slimbach LT" w:hAnsi="Slimbach LT"/>
          <w:sz w:val="24"/>
          <w:lang w:val="de-AT"/>
        </w:rPr>
        <w:t>Aluminium</w:t>
      </w:r>
      <w:r w:rsidR="00E24EEC">
        <w:rPr>
          <w:rFonts w:ascii="Slimbach LT" w:hAnsi="Slimbach LT"/>
          <w:sz w:val="24"/>
          <w:lang w:val="de-AT"/>
        </w:rPr>
        <w:t>m</w:t>
      </w:r>
      <w:r w:rsidRPr="00F96605">
        <w:rPr>
          <w:rFonts w:ascii="Slimbach LT" w:hAnsi="Slimbach LT"/>
          <w:sz w:val="24"/>
          <w:lang w:val="de-AT"/>
        </w:rPr>
        <w:t xml:space="preserve">aterial lebendig </w:t>
      </w:r>
      <w:r>
        <w:rPr>
          <w:rFonts w:ascii="Slimbach LT" w:hAnsi="Slimbach LT"/>
          <w:sz w:val="24"/>
          <w:lang w:val="de-AT"/>
        </w:rPr>
        <w:t xml:space="preserve">und nie fad erscheinen. </w:t>
      </w:r>
      <w:r w:rsidR="008A1962" w:rsidRPr="004D4875">
        <w:rPr>
          <w:rFonts w:ascii="Slimbach LT" w:hAnsi="Slimbach LT"/>
          <w:sz w:val="24"/>
        </w:rPr>
        <w:t>Und das macht das Produkt, wie Ei</w:t>
      </w:r>
      <w:r>
        <w:rPr>
          <w:rFonts w:ascii="Slimbach LT" w:hAnsi="Slimbach LT"/>
          <w:sz w:val="24"/>
        </w:rPr>
        <w:t>sler bestätigt, so einzigartig. Und PREFA zum Goldmedaillen-G</w:t>
      </w:r>
      <w:r w:rsidR="00AC3462">
        <w:rPr>
          <w:rFonts w:ascii="Slimbach LT" w:hAnsi="Slimbach LT"/>
          <w:sz w:val="24"/>
        </w:rPr>
        <w:t>ewinner für Fassaden und Dächer.</w:t>
      </w:r>
    </w:p>
    <w:p w14:paraId="360C2611" w14:textId="77777777" w:rsidR="00E73170" w:rsidRDefault="00E73170" w:rsidP="00446B1D">
      <w:pPr>
        <w:spacing w:after="0" w:line="360" w:lineRule="auto"/>
        <w:jc w:val="both"/>
        <w:rPr>
          <w:rFonts w:ascii="Slimbach LT" w:hAnsi="Slimbach LT"/>
          <w:sz w:val="24"/>
        </w:rPr>
      </w:pPr>
    </w:p>
    <w:tbl>
      <w:tblPr>
        <w:tblStyle w:val="Tabellenraster"/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8918"/>
      </w:tblGrid>
      <w:tr w:rsidR="00D221DB" w:rsidRPr="00E87CEF" w14:paraId="77A10ECF" w14:textId="77777777" w:rsidTr="009D6548">
        <w:tc>
          <w:tcPr>
            <w:tcW w:w="9104" w:type="dxa"/>
            <w:shd w:val="pct12" w:color="auto" w:fill="auto"/>
          </w:tcPr>
          <w:p w14:paraId="0B1D21A9" w14:textId="77777777" w:rsidR="00D221DB" w:rsidRPr="00F10F37" w:rsidRDefault="00D221DB" w:rsidP="009D6548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F10F37">
              <w:rPr>
                <w:rFonts w:ascii="Slimbach LT" w:hAnsi="Slimbach LT"/>
                <w:b/>
                <w:sz w:val="24"/>
                <w:lang w:val="de-AT"/>
              </w:rPr>
              <w:t xml:space="preserve">Produktbox PREFA </w:t>
            </w:r>
            <w:r>
              <w:rPr>
                <w:rFonts w:ascii="Slimbach LT" w:hAnsi="Slimbach LT"/>
                <w:b/>
                <w:sz w:val="24"/>
                <w:lang w:val="de-AT"/>
              </w:rPr>
              <w:t>Aluminium Verbundplatte</w:t>
            </w:r>
          </w:p>
        </w:tc>
      </w:tr>
      <w:tr w:rsidR="00D221DB" w:rsidRPr="00C70DC5" w14:paraId="45A59E00" w14:textId="77777777" w:rsidTr="009D6548">
        <w:tc>
          <w:tcPr>
            <w:tcW w:w="9104" w:type="dxa"/>
            <w:shd w:val="pct12" w:color="auto" w:fill="auto"/>
          </w:tcPr>
          <w:p w14:paraId="78C200CD" w14:textId="77777777" w:rsidR="00D221DB" w:rsidRPr="00EE457C" w:rsidRDefault="00D221DB" w:rsidP="009D6548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F10F37">
              <w:rPr>
                <w:rFonts w:ascii="Slimbach LT" w:hAnsi="Slimbach LT"/>
                <w:sz w:val="24"/>
                <w:lang w:val="de-AT"/>
              </w:rPr>
              <w:t>Material:</w:t>
            </w:r>
            <w:r>
              <w:rPr>
                <w:rFonts w:ascii="Slimbach LT" w:hAnsi="Slimbach LT"/>
                <w:sz w:val="24"/>
                <w:lang w:val="de-AT"/>
              </w:rPr>
              <w:t xml:space="preserve"> Bandbeschichtetes Aluminium auf Vorder- und Rückseite, FR-Kern</w:t>
            </w:r>
            <w:r w:rsidR="00AD3A17">
              <w:rPr>
                <w:rFonts w:ascii="Slimbach LT" w:hAnsi="Slimbach LT"/>
                <w:sz w:val="24"/>
                <w:lang w:val="de-AT"/>
              </w:rPr>
              <w:t xml:space="preserve">, </w:t>
            </w:r>
            <w:proofErr w:type="spellStart"/>
            <w:r w:rsidR="00AD3A17">
              <w:rPr>
                <w:rFonts w:ascii="Slimbach LT" w:hAnsi="Slimbach LT"/>
                <w:sz w:val="24"/>
                <w:lang w:val="de-AT"/>
              </w:rPr>
              <w:t>bronze</w:t>
            </w:r>
            <w:proofErr w:type="spellEnd"/>
          </w:p>
        </w:tc>
      </w:tr>
      <w:tr w:rsidR="00D221DB" w:rsidRPr="00E87CEF" w14:paraId="2E74E480" w14:textId="77777777" w:rsidTr="009D6548">
        <w:trPr>
          <w:trHeight w:val="180"/>
        </w:trPr>
        <w:tc>
          <w:tcPr>
            <w:tcW w:w="9104" w:type="dxa"/>
            <w:shd w:val="pct12" w:color="auto" w:fill="auto"/>
          </w:tcPr>
          <w:p w14:paraId="7DAB44A2" w14:textId="3B938C7C" w:rsidR="00D221DB" w:rsidRPr="00F10F37" w:rsidRDefault="00D221DB" w:rsidP="009D6548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F10F37">
              <w:rPr>
                <w:rFonts w:ascii="Slimbach LT" w:hAnsi="Slimbach LT"/>
                <w:sz w:val="24"/>
                <w:lang w:val="de-AT"/>
              </w:rPr>
              <w:t xml:space="preserve">Größe: </w:t>
            </w:r>
            <w:r w:rsidR="00446B1D">
              <w:rPr>
                <w:rFonts w:ascii="Slimbach LT" w:hAnsi="Slimbach LT"/>
                <w:sz w:val="24"/>
                <w:lang w:val="de-AT"/>
              </w:rPr>
              <w:t>4.</w:t>
            </w:r>
            <w:r>
              <w:rPr>
                <w:rFonts w:ascii="Slimbach LT" w:hAnsi="Slimbach LT"/>
                <w:sz w:val="24"/>
                <w:lang w:val="de-AT"/>
              </w:rPr>
              <w:t>010 x 1.500 x 4</w:t>
            </w:r>
            <w:r w:rsidR="00E24EEC">
              <w:rPr>
                <w:rFonts w:ascii="Slimbach LT" w:hAnsi="Slimbach LT"/>
                <w:sz w:val="24"/>
                <w:lang w:val="de-AT"/>
              </w:rPr>
              <w:t>,</w:t>
            </w:r>
            <w:r>
              <w:rPr>
                <w:rFonts w:ascii="Slimbach LT" w:hAnsi="Slimbach LT"/>
                <w:sz w:val="24"/>
                <w:lang w:val="de-AT"/>
              </w:rPr>
              <w:t>0 mm, andere und Sondergrößen sowie Bearbeitung (schneiden</w:t>
            </w:r>
            <w:r w:rsidR="00E24EEC">
              <w:rPr>
                <w:rFonts w:ascii="Slimbach LT" w:hAnsi="Slimbach LT"/>
                <w:sz w:val="24"/>
                <w:lang w:val="de-AT"/>
              </w:rPr>
              <w:t>,</w:t>
            </w:r>
            <w:r>
              <w:rPr>
                <w:rFonts w:ascii="Slimbach LT" w:hAnsi="Slimbach LT"/>
                <w:sz w:val="24"/>
                <w:lang w:val="de-AT"/>
              </w:rPr>
              <w:t xml:space="preserve"> </w:t>
            </w:r>
            <w:r w:rsidR="00E24EEC">
              <w:rPr>
                <w:rFonts w:ascii="Slimbach LT" w:hAnsi="Slimbach LT"/>
                <w:sz w:val="24"/>
                <w:lang w:val="de-AT"/>
              </w:rPr>
              <w:t>f</w:t>
            </w:r>
            <w:r>
              <w:rPr>
                <w:rFonts w:ascii="Slimbach LT" w:hAnsi="Slimbach LT"/>
                <w:sz w:val="24"/>
                <w:lang w:val="de-AT"/>
              </w:rPr>
              <w:t>räsen, bohren) möglich</w:t>
            </w:r>
          </w:p>
        </w:tc>
      </w:tr>
      <w:tr w:rsidR="00D221DB" w:rsidRPr="00EE457C" w14:paraId="19B43F85" w14:textId="77777777" w:rsidTr="009D6548">
        <w:trPr>
          <w:trHeight w:val="180"/>
        </w:trPr>
        <w:tc>
          <w:tcPr>
            <w:tcW w:w="9104" w:type="dxa"/>
            <w:shd w:val="pct12" w:color="auto" w:fill="auto"/>
          </w:tcPr>
          <w:p w14:paraId="556EE0D5" w14:textId="77777777" w:rsidR="00D221DB" w:rsidRPr="00F10F37" w:rsidRDefault="00D221DB" w:rsidP="009D6548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Gewicht: 7,5</w:t>
            </w:r>
            <w:r w:rsidRPr="00F10F37">
              <w:rPr>
                <w:rFonts w:ascii="Slimbach LT" w:hAnsi="Slimbach LT"/>
                <w:sz w:val="24"/>
                <w:lang w:val="de-AT"/>
              </w:rPr>
              <w:t xml:space="preserve"> kg/m</w:t>
            </w:r>
            <w:r w:rsidRPr="00F10F37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D221DB" w:rsidRPr="00C70DC5" w14:paraId="13134D78" w14:textId="77777777" w:rsidTr="009D6548">
        <w:trPr>
          <w:trHeight w:val="180"/>
        </w:trPr>
        <w:tc>
          <w:tcPr>
            <w:tcW w:w="9104" w:type="dxa"/>
            <w:shd w:val="pct12" w:color="auto" w:fill="auto"/>
          </w:tcPr>
          <w:p w14:paraId="32F599A0" w14:textId="77777777" w:rsidR="00D221DB" w:rsidRPr="00F10F37" w:rsidRDefault="00D221DB" w:rsidP="009D6548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F10F37">
              <w:rPr>
                <w:rFonts w:ascii="Slimbach LT" w:hAnsi="Slimbach LT"/>
                <w:sz w:val="24"/>
                <w:lang w:val="de-AT"/>
              </w:rPr>
              <w:t>Beschichtung: hochwertige Zweischicht-Einbrennlackierung</w:t>
            </w:r>
            <w:r>
              <w:rPr>
                <w:rFonts w:ascii="Slimbach LT" w:hAnsi="Slimbach LT"/>
                <w:sz w:val="24"/>
                <w:lang w:val="de-AT"/>
              </w:rPr>
              <w:t xml:space="preserve">, Vorderseite </w:t>
            </w:r>
            <w:proofErr w:type="spellStart"/>
            <w:r>
              <w:rPr>
                <w:rFonts w:ascii="Slimbach LT" w:hAnsi="Slimbach LT"/>
                <w:sz w:val="24"/>
                <w:lang w:val="de-AT"/>
              </w:rPr>
              <w:t>Duragloss</w:t>
            </w:r>
            <w:proofErr w:type="spellEnd"/>
            <w:r>
              <w:rPr>
                <w:rFonts w:ascii="Slimbach LT" w:hAnsi="Slimbach LT"/>
                <w:sz w:val="24"/>
                <w:lang w:val="de-AT"/>
              </w:rPr>
              <w:t xml:space="preserve"> 5000, Rückseite Schutzlack</w:t>
            </w:r>
          </w:p>
        </w:tc>
      </w:tr>
      <w:tr w:rsidR="00D221DB" w:rsidRPr="00C70DC5" w14:paraId="30E783EF" w14:textId="77777777" w:rsidTr="009D6548">
        <w:trPr>
          <w:trHeight w:val="180"/>
        </w:trPr>
        <w:tc>
          <w:tcPr>
            <w:tcW w:w="9104" w:type="dxa"/>
            <w:shd w:val="pct12" w:color="auto" w:fill="auto"/>
          </w:tcPr>
          <w:p w14:paraId="668FACDD" w14:textId="77777777" w:rsidR="00D221DB" w:rsidRPr="00F10F37" w:rsidRDefault="00D221DB" w:rsidP="009D6548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F10F37">
              <w:rPr>
                <w:rFonts w:ascii="Slimbach LT" w:hAnsi="Slimbach LT"/>
                <w:sz w:val="24"/>
                <w:lang w:val="de-AT"/>
              </w:rPr>
              <w:t xml:space="preserve">Befestigung: </w:t>
            </w:r>
            <w:r>
              <w:rPr>
                <w:rFonts w:ascii="Slimbach LT" w:hAnsi="Slimbach LT"/>
                <w:sz w:val="24"/>
                <w:lang w:val="de-AT"/>
              </w:rPr>
              <w:t>auf Alu- oder Holzunterkonstruktion geschraubt, genietet oder geklebt</w:t>
            </w:r>
          </w:p>
        </w:tc>
      </w:tr>
    </w:tbl>
    <w:p w14:paraId="3CBD4602" w14:textId="77777777" w:rsidR="000739EE" w:rsidRPr="00D221DB" w:rsidRDefault="000739EE" w:rsidP="004673E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4433A0EE" w14:textId="77777777" w:rsidR="009E6160" w:rsidRDefault="00A97CAD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0E28E" wp14:editId="3580471D">
                <wp:simplePos x="0" y="0"/>
                <wp:positionH relativeFrom="column">
                  <wp:posOffset>48895</wp:posOffset>
                </wp:positionH>
                <wp:positionV relativeFrom="paragraph">
                  <wp:posOffset>106045</wp:posOffset>
                </wp:positionV>
                <wp:extent cx="5695950" cy="223710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2371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3374" w14:textId="77777777" w:rsidR="006223C0" w:rsidRPr="00A70A5B" w:rsidRDefault="006223C0" w:rsidP="003E5C4B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Verarbeiter</w:t>
                            </w:r>
                            <w:r w:rsidRPr="00A70A5B">
                              <w:rPr>
                                <w:rFonts w:ascii="Times New Roman" w:hAnsi="Times New Roman" w:cs="Times New Roman"/>
                                <w:b/>
                              </w:rPr>
                              <w:t>-Empfehlung:</w:t>
                            </w:r>
                          </w:p>
                          <w:p w14:paraId="2DFAB438" w14:textId="5B129FE8" w:rsidR="00E73170" w:rsidRDefault="00E73170" w:rsidP="00E731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limbach LT" w:hAnsi="Slimbach LT"/>
                                <w:sz w:val="24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„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 xml:space="preserve">Aluminium ist 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 xml:space="preserve">wesentlich 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>vielseitiger als herkömmliche Materialien. Nicht nur Dächer und Fassaden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 xml:space="preserve"> 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>können bekleidet, sondern auch Innenräume gestaltet oder Korpusse gefaltet werden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.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 xml:space="preserve">PREFA hat außerdem 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 xml:space="preserve">ab Werk eine 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hervorragende Basis an technischen Lösungen anzubieten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auf die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 xml:space="preserve"> Architekt, Planer und Ausführende direkt 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 xml:space="preserve">und unkompliziert 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>zu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greifen kö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>nn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en</w:t>
                            </w:r>
                            <w:r w:rsidRPr="004D4875">
                              <w:rPr>
                                <w:rFonts w:ascii="Slimbach LT" w:hAnsi="Slimbach LT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Das gibt Sicherheit, weil auch die verbindenden Elemente parat und kompatibel sind</w:t>
                            </w:r>
                            <w:r w:rsidR="00D51E45">
                              <w:rPr>
                                <w:rFonts w:ascii="Slimbach LT" w:hAnsi="Slimbach LT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.</w:t>
                            </w:r>
                          </w:p>
                          <w:p w14:paraId="05E0A256" w14:textId="77777777" w:rsidR="000739EE" w:rsidRDefault="000739EE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</w:p>
                          <w:p w14:paraId="15C0767E" w14:textId="77777777" w:rsidR="00E73170" w:rsidRDefault="00E73170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 xml:space="preserve">Ariel </w:t>
                            </w:r>
                            <w:proofErr w:type="spellStart"/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Alikaj</w:t>
                            </w:r>
                            <w:proofErr w:type="spellEnd"/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, GF</w:t>
                            </w:r>
                          </w:p>
                          <w:p w14:paraId="138E6A8F" w14:textId="77777777" w:rsidR="00E73170" w:rsidRDefault="00E73170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All Dachprofile GmbH</w:t>
                            </w:r>
                          </w:p>
                          <w:p w14:paraId="599ABEEC" w14:textId="77777777" w:rsidR="00E73170" w:rsidRDefault="00E73170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www.spenglerei-graz.at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0E2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85pt;margin-top:8.35pt;width:448.5pt;height:1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" fillcolor="#c00000" strokecolor="#a5a5a5 [2092]">
                <v:textbox>
                  <w:txbxContent>
                    <w:p w14:paraId="14983374" w14:textId="77777777" w:rsidR="006223C0" w:rsidRPr="00A70A5B" w:rsidRDefault="006223C0" w:rsidP="003E5C4B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Verarbeiter</w:t>
                      </w:r>
                      <w:r w:rsidRPr="00A70A5B">
                        <w:rPr>
                          <w:rFonts w:ascii="Times New Roman" w:hAnsi="Times New Roman" w:cs="Times New Roman"/>
                          <w:b/>
                        </w:rPr>
                        <w:t>-Empfehlung:</w:t>
                      </w:r>
                    </w:p>
                    <w:p w14:paraId="2DFAB438" w14:textId="5B129FE8" w:rsidR="00E73170" w:rsidRDefault="00E73170" w:rsidP="00E731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Slimbach LT" w:hAnsi="Slimbach LT"/>
                          <w:sz w:val="24"/>
                        </w:rPr>
                      </w:pP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„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 xml:space="preserve">Aluminium ist 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 xml:space="preserve">wesentlich 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>vielseitiger als herkömmliche Materialien. Nicht nur Dächer und Fassaden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 xml:space="preserve"> 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>können bekleidet, sondern auch Innenräume gestaltet oder Korpusse gefaltet werden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.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 xml:space="preserve"> 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 xml:space="preserve">PREFA hat außerdem 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 xml:space="preserve">ab Werk eine 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hervorragende Basis an technischen Lösungen anzubieten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 xml:space="preserve">, 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auf die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 xml:space="preserve"> Architekt, Planer und Ausführende direkt 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 xml:space="preserve">und unkompliziert 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>zu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greifen kö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>nn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en</w:t>
                      </w:r>
                      <w:r w:rsidRPr="004D4875">
                        <w:rPr>
                          <w:rFonts w:ascii="Slimbach LT" w:hAnsi="Slimbach LT"/>
                          <w:sz w:val="24"/>
                        </w:rPr>
                        <w:t xml:space="preserve">. 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Das gibt Sicherheit, weil auch die verbindenden Elemente parat und kompatibel sind</w:t>
                      </w:r>
                      <w:r w:rsidR="00D51E45">
                        <w:rPr>
                          <w:rFonts w:ascii="Slimbach LT" w:hAnsi="Slimbach LT"/>
                          <w:sz w:val="24"/>
                        </w:rPr>
                        <w:t>“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.</w:t>
                      </w:r>
                    </w:p>
                    <w:p w14:paraId="05E0A256" w14:textId="77777777" w:rsidR="000739EE" w:rsidRDefault="000739EE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</w:p>
                    <w:p w14:paraId="15C0767E" w14:textId="77777777" w:rsidR="00E73170" w:rsidRDefault="00E73170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  <w:r>
                        <w:rPr>
                          <w:rFonts w:ascii="Slimbach LT" w:hAnsi="Slimbach LT"/>
                          <w:sz w:val="24"/>
                        </w:rPr>
                        <w:t>Ariel Alikaj</w:t>
                      </w: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, GF</w:t>
                      </w:r>
                    </w:p>
                    <w:p w14:paraId="138E6A8F" w14:textId="77777777" w:rsidR="00E73170" w:rsidRDefault="00E73170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All Dachprofile GmbH</w:t>
                      </w:r>
                    </w:p>
                    <w:p w14:paraId="599ABEEC" w14:textId="77777777" w:rsidR="00E73170" w:rsidRDefault="00E73170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  <w:lang w:val="de-AT"/>
                        </w:rPr>
                      </w:pPr>
                      <w:r>
                        <w:rPr>
                          <w:rFonts w:ascii="Slimbach LT" w:hAnsi="Slimbach LT"/>
                          <w:sz w:val="24"/>
                          <w:lang w:val="de-AT"/>
                        </w:rPr>
                        <w:t>www.spenglerei-graz.at</w:t>
                      </w:r>
                    </w:p>
                  </w:txbxContent>
                </v:textbox>
              </v:shape>
            </w:pict>
          </mc:Fallback>
        </mc:AlternateContent>
      </w:r>
    </w:p>
    <w:p w14:paraId="0BB19B03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7947FAF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6F31BE3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781BFF6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7AE1ACE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D4733E4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F9E909D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11EA842" w14:textId="77777777" w:rsidR="00E73170" w:rsidRDefault="00E73170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5029C1EB" w14:textId="77777777" w:rsidR="00E73170" w:rsidRDefault="00E73170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6D013B52" w14:textId="77777777" w:rsidR="00E73170" w:rsidRDefault="00E73170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634DA8A8" w14:textId="77777777" w:rsidR="000739EE" w:rsidRPr="00C77C04" w:rsidRDefault="000739EE" w:rsidP="000739E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C77C04">
        <w:rPr>
          <w:rFonts w:ascii="Slimbach LT" w:hAnsi="Slimbach LT"/>
          <w:b/>
          <w:sz w:val="20"/>
          <w:szCs w:val="20"/>
          <w:lang w:val="de-AT"/>
        </w:rPr>
        <w:t>PREFA im Überblick.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Die PREFA Aluminiumpro</w:t>
      </w:r>
      <w:r>
        <w:rPr>
          <w:rFonts w:ascii="Slimbach LT" w:hAnsi="Slimbach LT"/>
          <w:sz w:val="20"/>
          <w:szCs w:val="20"/>
          <w:lang w:val="de-AT"/>
        </w:rPr>
        <w:t>dukte GmbH ist europaweit seit 70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Jahren mit der Entwicklung, Produktion und Vermarktung von Dach- und Fassadensystemen aus Aluminium erfolgreich. Insgesamt </w:t>
      </w:r>
      <w:r>
        <w:rPr>
          <w:rFonts w:ascii="Slimbach LT" w:hAnsi="Slimbach LT"/>
          <w:sz w:val="20"/>
          <w:szCs w:val="20"/>
          <w:lang w:val="de-AT"/>
        </w:rPr>
        <w:t>besc</w:t>
      </w:r>
      <w:r w:rsidR="00D51E45">
        <w:rPr>
          <w:rFonts w:ascii="Slimbach LT" w:hAnsi="Slimbach LT"/>
          <w:sz w:val="20"/>
          <w:szCs w:val="20"/>
          <w:lang w:val="de-AT"/>
        </w:rPr>
        <w:t xml:space="preserve">häftigt die PREFA Gruppe </w:t>
      </w:r>
      <w:r w:rsidR="006B11B6">
        <w:rPr>
          <w:rFonts w:ascii="Slimbach LT" w:hAnsi="Slimbach LT"/>
          <w:sz w:val="20"/>
          <w:szCs w:val="20"/>
          <w:lang w:val="de-AT"/>
        </w:rPr>
        <w:t xml:space="preserve">rund </w:t>
      </w:r>
      <w:r w:rsidR="00B4249D">
        <w:rPr>
          <w:rFonts w:ascii="Slimbach LT" w:hAnsi="Slimbach LT"/>
          <w:sz w:val="20"/>
          <w:szCs w:val="20"/>
          <w:lang w:val="de-AT"/>
        </w:rPr>
        <w:t>500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</w:t>
      </w:r>
      <w:proofErr w:type="spellStart"/>
      <w:r w:rsidRPr="00C77C04">
        <w:rPr>
          <w:rFonts w:ascii="Slimbach LT" w:hAnsi="Slimbach LT"/>
          <w:sz w:val="20"/>
          <w:szCs w:val="20"/>
          <w:lang w:val="de-AT"/>
        </w:rPr>
        <w:t>Mitarbeiter</w:t>
      </w:r>
      <w:r>
        <w:rPr>
          <w:rFonts w:ascii="Slimbach LT" w:hAnsi="Slimbach LT"/>
          <w:sz w:val="20"/>
          <w:szCs w:val="20"/>
          <w:lang w:val="de-AT"/>
        </w:rPr>
        <w:t>Innen</w:t>
      </w:r>
      <w:proofErr w:type="spellEnd"/>
      <w:r w:rsidRPr="00C77C04">
        <w:rPr>
          <w:rFonts w:ascii="Slimbach LT" w:hAnsi="Slimbach LT"/>
          <w:sz w:val="20"/>
          <w:szCs w:val="20"/>
          <w:lang w:val="de-AT"/>
        </w:rPr>
        <w:t xml:space="preserve">. Die Produktion der über 4.000 hochwertigen Produkte erfolgt ausschließlich in Österreich und Deutschland. PREFA ist Teil der Unternehmensgruppe des Industriellen Dr. Cornelius Grupp, die weltweit über 6.000 </w:t>
      </w:r>
      <w:proofErr w:type="spellStart"/>
      <w:r w:rsidRPr="00C77C04">
        <w:rPr>
          <w:rFonts w:ascii="Slimbach LT" w:hAnsi="Slimbach LT"/>
          <w:sz w:val="20"/>
          <w:szCs w:val="20"/>
          <w:lang w:val="de-AT"/>
        </w:rPr>
        <w:t>Mitarbeiter</w:t>
      </w:r>
      <w:r w:rsidR="00E24EEC">
        <w:rPr>
          <w:rFonts w:ascii="Slimbach LT" w:hAnsi="Slimbach LT"/>
          <w:sz w:val="20"/>
          <w:szCs w:val="20"/>
          <w:lang w:val="de-AT"/>
        </w:rPr>
        <w:t>Innen</w:t>
      </w:r>
      <w:proofErr w:type="spellEnd"/>
      <w:r w:rsidRPr="00C77C04">
        <w:rPr>
          <w:rFonts w:ascii="Slimbach LT" w:hAnsi="Slimbach LT"/>
          <w:sz w:val="20"/>
          <w:szCs w:val="20"/>
          <w:lang w:val="de-AT"/>
        </w:rPr>
        <w:t xml:space="preserve"> in über 30 Produktionsstandorten beschäftigt.</w:t>
      </w:r>
    </w:p>
    <w:p w14:paraId="354C1637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2FD0603" w14:textId="77777777" w:rsidR="00500FCA" w:rsidRDefault="00F058D9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Bildtext</w:t>
      </w:r>
      <w:r w:rsidR="00500FCA" w:rsidRPr="00500FCA">
        <w:rPr>
          <w:rFonts w:ascii="Slimbach LT" w:hAnsi="Slimbach LT"/>
          <w:b/>
          <w:sz w:val="24"/>
          <w:lang w:val="de-AT"/>
        </w:rPr>
        <w:t>:</w:t>
      </w:r>
    </w:p>
    <w:p w14:paraId="7FDC663F" w14:textId="77777777" w:rsidR="00D51E45" w:rsidRDefault="00D51E45" w:rsidP="00D51E45">
      <w:pPr>
        <w:spacing w:after="0" w:line="240" w:lineRule="auto"/>
        <w:jc w:val="both"/>
        <w:rPr>
          <w:rFonts w:ascii="Slimbach LT" w:hAnsi="Slimbach LT"/>
        </w:rPr>
      </w:pPr>
      <w:r w:rsidRPr="00D51E45">
        <w:rPr>
          <w:rFonts w:ascii="Slimbach LT" w:hAnsi="Slimbach LT"/>
        </w:rPr>
        <w:t>Eines der Historismus-</w:t>
      </w:r>
      <w:proofErr w:type="spellStart"/>
      <w:r w:rsidRPr="00D51E45">
        <w:rPr>
          <w:rFonts w:ascii="Slimbach LT" w:hAnsi="Slimbach LT"/>
        </w:rPr>
        <w:t>Baujuwele</w:t>
      </w:r>
      <w:proofErr w:type="spellEnd"/>
      <w:r w:rsidRPr="00D51E45">
        <w:rPr>
          <w:rFonts w:ascii="Slimbach LT" w:hAnsi="Slimbach LT"/>
        </w:rPr>
        <w:t xml:space="preserve"> des aufblühenden Industriezeitalters zwischen 1848 und 1873 </w:t>
      </w:r>
      <w:r>
        <w:rPr>
          <w:rFonts w:ascii="Slimbach LT" w:hAnsi="Slimbach LT"/>
        </w:rPr>
        <w:t xml:space="preserve">in Wien </w:t>
      </w:r>
      <w:proofErr w:type="spellStart"/>
      <w:r>
        <w:rPr>
          <w:rFonts w:ascii="Slimbach LT" w:hAnsi="Slimbach LT"/>
        </w:rPr>
        <w:t>Floridsdorf</w:t>
      </w:r>
      <w:proofErr w:type="spellEnd"/>
      <w:r>
        <w:rPr>
          <w:rFonts w:ascii="Slimbach LT" w:hAnsi="Slimbach LT"/>
        </w:rPr>
        <w:t xml:space="preserve"> </w:t>
      </w:r>
      <w:r w:rsidRPr="00D51E45">
        <w:rPr>
          <w:rFonts w:ascii="Slimbach LT" w:hAnsi="Slimbach LT"/>
        </w:rPr>
        <w:t xml:space="preserve">wurde hochwertig saniert, modernisiert und erweitert. </w:t>
      </w:r>
    </w:p>
    <w:p w14:paraId="454B71D4" w14:textId="77777777" w:rsidR="00D51E45" w:rsidRDefault="00D51E45" w:rsidP="00D51E45">
      <w:pPr>
        <w:spacing w:after="0" w:line="240" w:lineRule="auto"/>
        <w:jc w:val="both"/>
        <w:rPr>
          <w:rFonts w:ascii="Slimbach LT" w:hAnsi="Slimbach LT"/>
        </w:rPr>
      </w:pPr>
    </w:p>
    <w:p w14:paraId="7A5A9E11" w14:textId="47AA2914" w:rsidR="00D51E45" w:rsidRDefault="00D51E45" w:rsidP="00D51E45">
      <w:pPr>
        <w:spacing w:after="0" w:line="240" w:lineRule="auto"/>
        <w:jc w:val="both"/>
        <w:rPr>
          <w:rFonts w:ascii="Slimbach LT" w:hAnsi="Slimbach LT"/>
        </w:rPr>
      </w:pPr>
      <w:r w:rsidRPr="00D51E45">
        <w:rPr>
          <w:rFonts w:ascii="Slimbach LT" w:hAnsi="Slimbach LT"/>
        </w:rPr>
        <w:t xml:space="preserve">PREFA Verbundplatten </w:t>
      </w:r>
      <w:r>
        <w:rPr>
          <w:rFonts w:ascii="Slimbach LT" w:hAnsi="Slimbach LT"/>
        </w:rPr>
        <w:t xml:space="preserve">in </w:t>
      </w:r>
      <w:proofErr w:type="spellStart"/>
      <w:r w:rsidR="00E24EEC">
        <w:rPr>
          <w:rFonts w:ascii="Slimbach LT" w:hAnsi="Slimbach LT"/>
        </w:rPr>
        <w:t>b</w:t>
      </w:r>
      <w:r>
        <w:rPr>
          <w:rFonts w:ascii="Slimbach LT" w:hAnsi="Slimbach LT"/>
        </w:rPr>
        <w:t>ronze</w:t>
      </w:r>
      <w:proofErr w:type="spellEnd"/>
      <w:r>
        <w:rPr>
          <w:rFonts w:ascii="Slimbach LT" w:hAnsi="Slimbach LT"/>
        </w:rPr>
        <w:t xml:space="preserve"> </w:t>
      </w:r>
      <w:r w:rsidRPr="00D51E45">
        <w:rPr>
          <w:rFonts w:ascii="Slimbach LT" w:hAnsi="Slimbach LT"/>
        </w:rPr>
        <w:t xml:space="preserve">verpassten der Gründerzeitsubstanz mit dem spannenden Dachflächenaufbau ein facettenreiches Facelift. </w:t>
      </w:r>
    </w:p>
    <w:p w14:paraId="016EDA08" w14:textId="77777777" w:rsidR="00D51E45" w:rsidRDefault="00D51E45" w:rsidP="00D51E45">
      <w:pPr>
        <w:spacing w:after="0" w:line="240" w:lineRule="auto"/>
        <w:jc w:val="both"/>
        <w:rPr>
          <w:rFonts w:ascii="Slimbach LT" w:hAnsi="Slimbach LT"/>
        </w:rPr>
      </w:pPr>
    </w:p>
    <w:p w14:paraId="14AF0F18" w14:textId="4640FF79" w:rsidR="00D51E45" w:rsidRPr="00D51E45" w:rsidRDefault="00D51E45" w:rsidP="00D51E45">
      <w:pPr>
        <w:spacing w:after="0" w:line="240" w:lineRule="auto"/>
        <w:jc w:val="both"/>
        <w:rPr>
          <w:rFonts w:ascii="Slimbach LT" w:hAnsi="Slimbach LT"/>
          <w:lang w:val="de-AT"/>
        </w:rPr>
      </w:pPr>
      <w:r w:rsidRPr="00D51E45">
        <w:rPr>
          <w:rFonts w:ascii="Slimbach LT" w:hAnsi="Slimbach LT"/>
          <w:lang w:val="de-AT"/>
        </w:rPr>
        <w:t xml:space="preserve">Unkonventionell, ohne unnötigen Firlefanz sollte das Bestandsgebäude </w:t>
      </w:r>
      <w:r>
        <w:rPr>
          <w:rFonts w:ascii="Slimbach LT" w:hAnsi="Slimbach LT"/>
          <w:lang w:val="de-AT"/>
        </w:rPr>
        <w:t xml:space="preserve">aus der Gründerzeit </w:t>
      </w:r>
      <w:r w:rsidRPr="00D51E45">
        <w:rPr>
          <w:rFonts w:ascii="Slimbach LT" w:hAnsi="Slimbach LT"/>
          <w:lang w:val="de-AT"/>
        </w:rPr>
        <w:t xml:space="preserve">behutsam saniert und um einen architektonisch wertvollen Dachflächenausbau </w:t>
      </w:r>
      <w:r w:rsidR="00E24EEC">
        <w:rPr>
          <w:rFonts w:ascii="Times New Roman" w:hAnsi="Times New Roman" w:cs="Times New Roman"/>
          <w:lang w:val="de-AT"/>
        </w:rPr>
        <w:t>‒</w:t>
      </w:r>
      <w:r w:rsidRPr="00D51E45">
        <w:rPr>
          <w:rFonts w:ascii="Slimbach LT" w:hAnsi="Slimbach LT"/>
          <w:lang w:val="de-AT"/>
        </w:rPr>
        <w:t xml:space="preserve"> mit viel Dachraum und wenig Dachschrägen </w:t>
      </w:r>
      <w:r w:rsidR="00E24EEC">
        <w:rPr>
          <w:rFonts w:ascii="Times New Roman" w:hAnsi="Times New Roman" w:cs="Times New Roman"/>
          <w:lang w:val="de-AT"/>
        </w:rPr>
        <w:t>‒</w:t>
      </w:r>
      <w:r w:rsidRPr="00D51E45">
        <w:rPr>
          <w:rFonts w:ascii="Slimbach LT" w:hAnsi="Slimbach LT"/>
          <w:lang w:val="de-AT"/>
        </w:rPr>
        <w:t xml:space="preserve"> erweitert werden. </w:t>
      </w:r>
    </w:p>
    <w:p w14:paraId="1AE2C950" w14:textId="77777777" w:rsidR="00D51E45" w:rsidRPr="00D51E45" w:rsidRDefault="00D51E45" w:rsidP="00D51E45">
      <w:pPr>
        <w:spacing w:after="0" w:line="240" w:lineRule="auto"/>
        <w:jc w:val="both"/>
        <w:rPr>
          <w:rFonts w:ascii="Slimbach LT" w:hAnsi="Slimbach LT"/>
          <w:lang w:val="de-AT"/>
        </w:rPr>
      </w:pPr>
    </w:p>
    <w:p w14:paraId="0951CCE2" w14:textId="469591AF" w:rsidR="00D51E45" w:rsidRDefault="00D51E45" w:rsidP="00D51E45">
      <w:pPr>
        <w:spacing w:after="0" w:line="240" w:lineRule="auto"/>
        <w:jc w:val="both"/>
        <w:rPr>
          <w:rFonts w:ascii="Slimbach LT" w:hAnsi="Slimbach LT"/>
          <w:lang w:val="de-AT"/>
        </w:rPr>
      </w:pPr>
      <w:r w:rsidRPr="00D51E45">
        <w:rPr>
          <w:rFonts w:ascii="Slimbach LT" w:hAnsi="Slimbach LT"/>
          <w:lang w:val="de-AT"/>
        </w:rPr>
        <w:t>Mit dem Entwurf von acht neuen Dachgeschosswohnungen auf dem Gründerzeithaus bewies die unkonventionelle Wiener Architektin Gerda Eisler, dass die Eleganz der Architektur nicht nur im 19.</w:t>
      </w:r>
      <w:r w:rsidR="00E24EEC">
        <w:rPr>
          <w:rFonts w:ascii="Slimbach LT" w:hAnsi="Slimbach LT"/>
          <w:lang w:val="de-AT"/>
        </w:rPr>
        <w:t>,</w:t>
      </w:r>
      <w:r w:rsidRPr="00D51E45">
        <w:rPr>
          <w:rFonts w:ascii="Slimbach LT" w:hAnsi="Slimbach LT"/>
          <w:lang w:val="de-AT"/>
        </w:rPr>
        <w:t xml:space="preserve"> sondern auch im 21. Jahrhundert in der Reduktion liegt. </w:t>
      </w:r>
    </w:p>
    <w:p w14:paraId="222DA886" w14:textId="77777777" w:rsidR="00D51E45" w:rsidRDefault="00D51E45" w:rsidP="00D51E45">
      <w:pPr>
        <w:spacing w:after="0" w:line="240" w:lineRule="auto"/>
        <w:jc w:val="both"/>
        <w:rPr>
          <w:rFonts w:ascii="Slimbach LT" w:hAnsi="Slimbach LT"/>
          <w:lang w:val="de-AT"/>
        </w:rPr>
      </w:pPr>
    </w:p>
    <w:p w14:paraId="4CA6D12B" w14:textId="77777777" w:rsidR="00D51E45" w:rsidRPr="00D51E45" w:rsidRDefault="00D51E45" w:rsidP="00D51E45">
      <w:pPr>
        <w:spacing w:after="0" w:line="240" w:lineRule="auto"/>
        <w:jc w:val="both"/>
        <w:rPr>
          <w:rFonts w:ascii="Slimbach LT" w:hAnsi="Slimbach LT"/>
          <w:lang w:val="de-AT"/>
        </w:rPr>
      </w:pPr>
      <w:proofErr w:type="spellStart"/>
      <w:r w:rsidRPr="00D51E45">
        <w:rPr>
          <w:rFonts w:ascii="Slimbach LT" w:hAnsi="Slimbach LT"/>
          <w:lang w:val="de-AT"/>
        </w:rPr>
        <w:t>Gehighlightet</w:t>
      </w:r>
      <w:proofErr w:type="spellEnd"/>
      <w:r w:rsidRPr="00D51E45">
        <w:rPr>
          <w:rFonts w:ascii="Slimbach LT" w:hAnsi="Slimbach LT"/>
          <w:lang w:val="de-AT"/>
        </w:rPr>
        <w:t xml:space="preserve"> wurde das Sanierungsprojekt </w:t>
      </w:r>
      <w:r>
        <w:rPr>
          <w:rFonts w:ascii="Slimbach LT" w:hAnsi="Slimbach LT"/>
          <w:lang w:val="de-AT"/>
        </w:rPr>
        <w:t xml:space="preserve">mit der straßenseitigen 80° geneigten Dachfläche und der hofseitigen Fassadenverkleidung </w:t>
      </w:r>
      <w:r w:rsidRPr="00D51E45">
        <w:rPr>
          <w:rFonts w:ascii="Slimbach LT" w:hAnsi="Slimbach LT"/>
          <w:lang w:val="de-AT"/>
        </w:rPr>
        <w:t>unkonventionell mit bronzefarbenen Verbundplatten von PREFA.</w:t>
      </w:r>
    </w:p>
    <w:p w14:paraId="36B32E75" w14:textId="77777777" w:rsidR="00D51E45" w:rsidRPr="00D51E45" w:rsidRDefault="00D51E45" w:rsidP="00D51E45">
      <w:pPr>
        <w:spacing w:after="0" w:line="240" w:lineRule="auto"/>
        <w:jc w:val="both"/>
        <w:rPr>
          <w:rFonts w:ascii="Slimbach LT" w:hAnsi="Slimbach LT"/>
          <w:lang w:val="de-AT"/>
        </w:rPr>
      </w:pPr>
    </w:p>
    <w:p w14:paraId="130A19C5" w14:textId="77777777" w:rsidR="00D51E45" w:rsidRPr="00D51E45" w:rsidRDefault="00D51E45" w:rsidP="00D51E45">
      <w:pPr>
        <w:spacing w:after="0" w:line="240" w:lineRule="auto"/>
        <w:jc w:val="both"/>
        <w:rPr>
          <w:rFonts w:ascii="Slimbach LT" w:hAnsi="Slimbach LT"/>
        </w:rPr>
      </w:pPr>
    </w:p>
    <w:p w14:paraId="058B5730" w14:textId="77777777" w:rsidR="00911DC6" w:rsidRPr="00DE6350" w:rsidRDefault="00911DC6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DE6350">
        <w:rPr>
          <w:rFonts w:ascii="Slimbach LT" w:hAnsi="Slimbach LT"/>
          <w:b/>
          <w:sz w:val="16"/>
          <w:szCs w:val="16"/>
          <w:lang w:val="pt-PT"/>
        </w:rPr>
        <w:t>Fotocredit:</w:t>
      </w:r>
      <w:r w:rsidR="000739EE">
        <w:rPr>
          <w:rFonts w:ascii="Slimbach LT" w:hAnsi="Slimbach LT"/>
          <w:b/>
          <w:sz w:val="16"/>
          <w:szCs w:val="16"/>
          <w:lang w:val="pt-PT"/>
        </w:rPr>
        <w:t xml:space="preserve"> PREFA/Croce</w:t>
      </w:r>
    </w:p>
    <w:p w14:paraId="4D9C7DE4" w14:textId="77777777" w:rsidR="00845A70" w:rsidRPr="00DE6350" w:rsidRDefault="00845A70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0796692D" w14:textId="7302C069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</w:pP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Presseinformationen</w:t>
      </w:r>
      <w:r w:rsidR="00E24EEC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 xml:space="preserve"> </w:t>
      </w: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international:</w:t>
      </w:r>
    </w:p>
    <w:p w14:paraId="2AFC15B3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Rudolf Körber</w:t>
      </w:r>
    </w:p>
    <w:p w14:paraId="23D92BC7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 xml:space="preserve">Leitung internationales Marketing </w:t>
      </w:r>
    </w:p>
    <w:p w14:paraId="5D712A29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PREFA Aluminiumprodukte GmbH</w:t>
      </w:r>
    </w:p>
    <w:p w14:paraId="596B61ED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Werkstraße 1, A-3182 Marktl/Lilienfeld</w:t>
      </w:r>
    </w:p>
    <w:p w14:paraId="0798A4AE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T: +43 2762 502-836</w:t>
      </w:r>
    </w:p>
    <w:p w14:paraId="05F26A0D" w14:textId="4AF18D69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E-</w:t>
      </w:r>
      <w:r w:rsidR="00E24EEC">
        <w:rPr>
          <w:rFonts w:ascii="Slimbach LT" w:eastAsia="Calibri" w:hAnsi="Slimbach LT" w:cs="Times New Roman"/>
          <w:sz w:val="16"/>
          <w:szCs w:val="16"/>
          <w:lang w:val="pt-PT" w:eastAsia="en-US"/>
        </w:rPr>
        <w:t>M</w:t>
      </w: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ail: rudolf.koerber@prefa.com</w:t>
      </w:r>
    </w:p>
    <w:p w14:paraId="3FDB2919" w14:textId="77777777" w:rsidR="003371C3" w:rsidRPr="00DE6350" w:rsidRDefault="003371C3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55C47CA5" w14:textId="77777777" w:rsidR="00142D97" w:rsidRPr="00D82BA6" w:rsidRDefault="00845A70" w:rsidP="00142D9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Österreich</w:t>
      </w:r>
      <w:r w:rsidR="00142D97"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6DEEBA9A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Dr. Gabriela Walsch</w:t>
      </w:r>
    </w:p>
    <w:p w14:paraId="7A799F07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WalschPR</w:t>
      </w:r>
    </w:p>
    <w:p w14:paraId="26D6BDC4" w14:textId="77777777" w:rsidR="00D80810" w:rsidRDefault="00E24EEC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A-</w:t>
      </w:r>
      <w:r w:rsidR="00D80810">
        <w:rPr>
          <w:rFonts w:ascii="Slimbach LT" w:hAnsi="Slimbach LT"/>
          <w:sz w:val="16"/>
          <w:szCs w:val="16"/>
          <w:lang w:val="pt-PT"/>
        </w:rPr>
        <w:t>1030</w:t>
      </w:r>
      <w:r>
        <w:rPr>
          <w:rFonts w:ascii="Slimbach LT" w:hAnsi="Slimbach LT"/>
          <w:sz w:val="16"/>
          <w:szCs w:val="16"/>
          <w:lang w:val="pt-PT"/>
        </w:rPr>
        <w:t xml:space="preserve"> Wien</w:t>
      </w:r>
      <w:r w:rsidR="00D80810">
        <w:rPr>
          <w:rFonts w:ascii="Slimbach LT" w:hAnsi="Slimbach LT"/>
          <w:sz w:val="16"/>
          <w:szCs w:val="16"/>
          <w:lang w:val="pt-PT"/>
        </w:rPr>
        <w:t>, Marokkanergasse 1/10</w:t>
      </w:r>
    </w:p>
    <w:p w14:paraId="173AC32D" w14:textId="14DA8F8C"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Mobil: +43 664 420 14 72</w:t>
      </w:r>
    </w:p>
    <w:p w14:paraId="445E46F3" w14:textId="1FC1A156" w:rsidR="00142D97" w:rsidRPr="00DE635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E-</w:t>
      </w:r>
      <w:r w:rsidR="00E24EEC">
        <w:rPr>
          <w:rFonts w:ascii="Slimbach LT" w:hAnsi="Slimbach LT"/>
          <w:sz w:val="16"/>
          <w:szCs w:val="16"/>
          <w:lang w:val="pt-PT"/>
        </w:rPr>
        <w:t>M</w:t>
      </w:r>
      <w:r>
        <w:rPr>
          <w:rFonts w:ascii="Slimbach LT" w:hAnsi="Slimbach LT"/>
          <w:sz w:val="16"/>
          <w:szCs w:val="16"/>
          <w:lang w:val="pt-PT"/>
        </w:rPr>
        <w:t>ail: walschpr@walschpr.at</w:t>
      </w:r>
    </w:p>
    <w:p w14:paraId="6FD4BB8E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4F2C2A46" w14:textId="77777777" w:rsidR="00012BE8" w:rsidRPr="00D82BA6" w:rsidRDefault="00012BE8" w:rsidP="00012BE8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Deutschland</w:t>
      </w:r>
      <w:r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6C5EAAA6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Ina Gießler</w:t>
      </w:r>
    </w:p>
    <w:p w14:paraId="06C59FBD" w14:textId="625731EA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 xml:space="preserve">PREFA GmbH Alu-Dächer und </w:t>
      </w:r>
      <w:r w:rsidR="00E24EEC">
        <w:rPr>
          <w:rFonts w:ascii="Slimbach LT" w:hAnsi="Slimbach LT"/>
          <w:sz w:val="16"/>
          <w:szCs w:val="16"/>
          <w:lang w:val="pt-PT"/>
        </w:rPr>
        <w:t>-</w:t>
      </w:r>
      <w:r w:rsidRPr="00012BE8">
        <w:rPr>
          <w:rFonts w:ascii="Slimbach LT" w:hAnsi="Slimbach LT"/>
          <w:sz w:val="16"/>
          <w:szCs w:val="16"/>
          <w:lang w:val="pt-PT"/>
        </w:rPr>
        <w:t>Fassaden</w:t>
      </w:r>
    </w:p>
    <w:p w14:paraId="668DCBD5" w14:textId="4622B766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lastRenderedPageBreak/>
        <w:t>Aluminiumstra</w:t>
      </w:r>
      <w:r w:rsidR="00E24EEC">
        <w:rPr>
          <w:rFonts w:ascii="Slimbach LT" w:hAnsi="Slimbach LT"/>
          <w:sz w:val="16"/>
          <w:szCs w:val="16"/>
          <w:lang w:val="pt-PT"/>
        </w:rPr>
        <w:t>ß</w:t>
      </w:r>
      <w:r w:rsidRPr="00012BE8">
        <w:rPr>
          <w:rFonts w:ascii="Slimbach LT" w:hAnsi="Slimbach LT"/>
          <w:sz w:val="16"/>
          <w:szCs w:val="16"/>
          <w:lang w:val="pt-PT"/>
        </w:rPr>
        <w:t>e 2, D-98634 Wasungen</w:t>
      </w:r>
    </w:p>
    <w:p w14:paraId="68D190BB" w14:textId="3CE29248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T: +49 36941</w:t>
      </w:r>
      <w:r w:rsidR="00E24EEC">
        <w:rPr>
          <w:rFonts w:ascii="Slimbach LT" w:hAnsi="Slimbach LT"/>
          <w:sz w:val="16"/>
          <w:szCs w:val="16"/>
          <w:lang w:val="pt-PT"/>
        </w:rPr>
        <w:t xml:space="preserve"> </w:t>
      </w:r>
      <w:r w:rsidRPr="00012BE8">
        <w:rPr>
          <w:rFonts w:ascii="Slimbach LT" w:hAnsi="Slimbach LT"/>
          <w:sz w:val="16"/>
          <w:szCs w:val="16"/>
          <w:lang w:val="pt-PT"/>
        </w:rPr>
        <w:t>78548</w:t>
      </w:r>
    </w:p>
    <w:p w14:paraId="4AAA346B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E</w:t>
      </w:r>
      <w:r w:rsidR="00E24EEC">
        <w:rPr>
          <w:rFonts w:ascii="Slimbach LT" w:hAnsi="Slimbach LT"/>
          <w:sz w:val="16"/>
          <w:szCs w:val="16"/>
          <w:lang w:val="pt-PT"/>
        </w:rPr>
        <w:t>-Mail</w:t>
      </w:r>
      <w:r w:rsidRPr="00012BE8">
        <w:rPr>
          <w:rFonts w:ascii="Slimbach LT" w:hAnsi="Slimbach LT"/>
          <w:sz w:val="16"/>
          <w:szCs w:val="16"/>
          <w:lang w:val="pt-PT"/>
        </w:rPr>
        <w:t xml:space="preserve">: </w:t>
      </w:r>
      <w:hyperlink r:id="rId7" w:history="1">
        <w:r w:rsidRPr="00012BE8">
          <w:rPr>
            <w:rFonts w:ascii="Slimbach LT" w:hAnsi="Slimbach LT"/>
            <w:sz w:val="16"/>
            <w:szCs w:val="16"/>
            <w:lang w:val="pt-PT"/>
          </w:rPr>
          <w:t>ina.giessler@prefa.com</w:t>
        </w:r>
      </w:hyperlink>
    </w:p>
    <w:p w14:paraId="7EA9C894" w14:textId="77777777" w:rsidR="00845A70" w:rsidRPr="00582D75" w:rsidRDefault="00845A70" w:rsidP="006F2311">
      <w:pPr>
        <w:spacing w:after="0"/>
        <w:rPr>
          <w:sz w:val="24"/>
          <w:lang w:val="pt-PT"/>
        </w:rPr>
      </w:pPr>
    </w:p>
    <w:sectPr w:rsidR="00845A70" w:rsidRPr="00582D75" w:rsidSect="003C57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570B1" w14:textId="77777777" w:rsidR="00827A5F" w:rsidRDefault="00827A5F" w:rsidP="006F2311">
      <w:pPr>
        <w:spacing w:after="0" w:line="240" w:lineRule="auto"/>
      </w:pPr>
      <w:r>
        <w:separator/>
      </w:r>
    </w:p>
  </w:endnote>
  <w:endnote w:type="continuationSeparator" w:id="0">
    <w:p w14:paraId="6BD6A325" w14:textId="77777777" w:rsidR="00827A5F" w:rsidRDefault="00827A5F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A1AF6" w14:textId="77777777" w:rsidR="00827A5F" w:rsidRDefault="00827A5F" w:rsidP="006F2311">
      <w:pPr>
        <w:spacing w:after="0" w:line="240" w:lineRule="auto"/>
      </w:pPr>
      <w:r>
        <w:separator/>
      </w:r>
    </w:p>
  </w:footnote>
  <w:footnote w:type="continuationSeparator" w:id="0">
    <w:p w14:paraId="0485F1B0" w14:textId="77777777" w:rsidR="00827A5F" w:rsidRDefault="00827A5F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8CDD" w14:textId="77777777" w:rsidR="006223C0" w:rsidRDefault="006223C0">
    <w:pPr>
      <w:pStyle w:val="Kopfzeil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7EBCF68D" wp14:editId="324B7A1B">
          <wp:simplePos x="0" y="0"/>
          <wp:positionH relativeFrom="column">
            <wp:posOffset>3810</wp:posOffset>
          </wp:positionH>
          <wp:positionV relativeFrom="paragraph">
            <wp:posOffset>363855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74E7"/>
    <w:rsid w:val="00012058"/>
    <w:rsid w:val="00012BE8"/>
    <w:rsid w:val="00017261"/>
    <w:rsid w:val="0001737F"/>
    <w:rsid w:val="00023CF5"/>
    <w:rsid w:val="00035DB4"/>
    <w:rsid w:val="00040A1A"/>
    <w:rsid w:val="0005284A"/>
    <w:rsid w:val="00054109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2F1"/>
    <w:rsid w:val="000D56FE"/>
    <w:rsid w:val="000E50C6"/>
    <w:rsid w:val="000E6692"/>
    <w:rsid w:val="000E71EA"/>
    <w:rsid w:val="000E72C5"/>
    <w:rsid w:val="000F0272"/>
    <w:rsid w:val="000F07F0"/>
    <w:rsid w:val="001007A4"/>
    <w:rsid w:val="00103153"/>
    <w:rsid w:val="00110841"/>
    <w:rsid w:val="00112374"/>
    <w:rsid w:val="001274C2"/>
    <w:rsid w:val="00130E4E"/>
    <w:rsid w:val="001322BC"/>
    <w:rsid w:val="00142D97"/>
    <w:rsid w:val="00144621"/>
    <w:rsid w:val="0014697B"/>
    <w:rsid w:val="00147A25"/>
    <w:rsid w:val="001522BB"/>
    <w:rsid w:val="00177F81"/>
    <w:rsid w:val="00180BC4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B3151"/>
    <w:rsid w:val="001B3B56"/>
    <w:rsid w:val="001B54A9"/>
    <w:rsid w:val="001C305A"/>
    <w:rsid w:val="001D03CD"/>
    <w:rsid w:val="001E2A12"/>
    <w:rsid w:val="001E34E1"/>
    <w:rsid w:val="001E4CAC"/>
    <w:rsid w:val="001E5630"/>
    <w:rsid w:val="001F0C5B"/>
    <w:rsid w:val="001F25BA"/>
    <w:rsid w:val="002030E4"/>
    <w:rsid w:val="00206536"/>
    <w:rsid w:val="0021200F"/>
    <w:rsid w:val="002135A4"/>
    <w:rsid w:val="00232FA7"/>
    <w:rsid w:val="00246B26"/>
    <w:rsid w:val="00256194"/>
    <w:rsid w:val="00260A48"/>
    <w:rsid w:val="0026119D"/>
    <w:rsid w:val="00261490"/>
    <w:rsid w:val="00265C3B"/>
    <w:rsid w:val="00267BD7"/>
    <w:rsid w:val="00270251"/>
    <w:rsid w:val="00271BB6"/>
    <w:rsid w:val="00272C0B"/>
    <w:rsid w:val="002736DD"/>
    <w:rsid w:val="00280229"/>
    <w:rsid w:val="0028376B"/>
    <w:rsid w:val="002872F2"/>
    <w:rsid w:val="0029012C"/>
    <w:rsid w:val="002904D5"/>
    <w:rsid w:val="002A56A8"/>
    <w:rsid w:val="002A694B"/>
    <w:rsid w:val="002B465F"/>
    <w:rsid w:val="002B6DD4"/>
    <w:rsid w:val="002C56E0"/>
    <w:rsid w:val="002D0DD3"/>
    <w:rsid w:val="002D21FF"/>
    <w:rsid w:val="002E1131"/>
    <w:rsid w:val="002E2F2D"/>
    <w:rsid w:val="002F3FD3"/>
    <w:rsid w:val="002F4D8C"/>
    <w:rsid w:val="002F7F40"/>
    <w:rsid w:val="00306AA8"/>
    <w:rsid w:val="00315139"/>
    <w:rsid w:val="003171E2"/>
    <w:rsid w:val="003206E4"/>
    <w:rsid w:val="003254A0"/>
    <w:rsid w:val="00333FD3"/>
    <w:rsid w:val="00334635"/>
    <w:rsid w:val="003371C3"/>
    <w:rsid w:val="00341536"/>
    <w:rsid w:val="00346085"/>
    <w:rsid w:val="003507F8"/>
    <w:rsid w:val="00364E44"/>
    <w:rsid w:val="00366813"/>
    <w:rsid w:val="00373C0C"/>
    <w:rsid w:val="003752FD"/>
    <w:rsid w:val="0037633D"/>
    <w:rsid w:val="00377206"/>
    <w:rsid w:val="003773F8"/>
    <w:rsid w:val="00383B18"/>
    <w:rsid w:val="003848C4"/>
    <w:rsid w:val="003902BF"/>
    <w:rsid w:val="003916BD"/>
    <w:rsid w:val="003B3BED"/>
    <w:rsid w:val="003B4292"/>
    <w:rsid w:val="003B595D"/>
    <w:rsid w:val="003B6D50"/>
    <w:rsid w:val="003C09BD"/>
    <w:rsid w:val="003C39C3"/>
    <w:rsid w:val="003C49AA"/>
    <w:rsid w:val="003C5441"/>
    <w:rsid w:val="003C57D6"/>
    <w:rsid w:val="003C5811"/>
    <w:rsid w:val="003C6537"/>
    <w:rsid w:val="003D1103"/>
    <w:rsid w:val="003E3885"/>
    <w:rsid w:val="003E5C4B"/>
    <w:rsid w:val="003E6929"/>
    <w:rsid w:val="003E721A"/>
    <w:rsid w:val="003F0666"/>
    <w:rsid w:val="003F1420"/>
    <w:rsid w:val="003F306C"/>
    <w:rsid w:val="003F3559"/>
    <w:rsid w:val="0041413F"/>
    <w:rsid w:val="0042136D"/>
    <w:rsid w:val="004242FF"/>
    <w:rsid w:val="004335F3"/>
    <w:rsid w:val="00433A40"/>
    <w:rsid w:val="004351C9"/>
    <w:rsid w:val="004356DD"/>
    <w:rsid w:val="00435815"/>
    <w:rsid w:val="00436654"/>
    <w:rsid w:val="00436AD3"/>
    <w:rsid w:val="00437151"/>
    <w:rsid w:val="00441A92"/>
    <w:rsid w:val="0044536E"/>
    <w:rsid w:val="00446B1D"/>
    <w:rsid w:val="00447BEC"/>
    <w:rsid w:val="00454DD6"/>
    <w:rsid w:val="004627C1"/>
    <w:rsid w:val="00463AB6"/>
    <w:rsid w:val="004652DC"/>
    <w:rsid w:val="004673E1"/>
    <w:rsid w:val="004675F3"/>
    <w:rsid w:val="004750A5"/>
    <w:rsid w:val="00475B97"/>
    <w:rsid w:val="00491581"/>
    <w:rsid w:val="0049643E"/>
    <w:rsid w:val="004A1A94"/>
    <w:rsid w:val="004A6A3F"/>
    <w:rsid w:val="004A7EEA"/>
    <w:rsid w:val="004B3161"/>
    <w:rsid w:val="004B3775"/>
    <w:rsid w:val="004B397A"/>
    <w:rsid w:val="004D1C70"/>
    <w:rsid w:val="004D4875"/>
    <w:rsid w:val="004D7E60"/>
    <w:rsid w:val="004E0B91"/>
    <w:rsid w:val="004F1F7D"/>
    <w:rsid w:val="004F55B2"/>
    <w:rsid w:val="00500FCA"/>
    <w:rsid w:val="00501259"/>
    <w:rsid w:val="005159A7"/>
    <w:rsid w:val="00520C9D"/>
    <w:rsid w:val="00525D47"/>
    <w:rsid w:val="005362CE"/>
    <w:rsid w:val="00536898"/>
    <w:rsid w:val="005448AD"/>
    <w:rsid w:val="00545687"/>
    <w:rsid w:val="00545D3B"/>
    <w:rsid w:val="0054608F"/>
    <w:rsid w:val="005623AB"/>
    <w:rsid w:val="0057196C"/>
    <w:rsid w:val="00572A88"/>
    <w:rsid w:val="00573394"/>
    <w:rsid w:val="005755D8"/>
    <w:rsid w:val="005769AD"/>
    <w:rsid w:val="005820F2"/>
    <w:rsid w:val="00582D75"/>
    <w:rsid w:val="00583CE9"/>
    <w:rsid w:val="00586602"/>
    <w:rsid w:val="005A10A5"/>
    <w:rsid w:val="005A4081"/>
    <w:rsid w:val="005B0949"/>
    <w:rsid w:val="005B706E"/>
    <w:rsid w:val="005C7A64"/>
    <w:rsid w:val="005D09A9"/>
    <w:rsid w:val="005D7D3F"/>
    <w:rsid w:val="0060083E"/>
    <w:rsid w:val="00604BE7"/>
    <w:rsid w:val="006223C0"/>
    <w:rsid w:val="00623A4A"/>
    <w:rsid w:val="00630068"/>
    <w:rsid w:val="00630F16"/>
    <w:rsid w:val="00631BDD"/>
    <w:rsid w:val="0063204B"/>
    <w:rsid w:val="00635EB9"/>
    <w:rsid w:val="00637B42"/>
    <w:rsid w:val="00650A11"/>
    <w:rsid w:val="00655D1D"/>
    <w:rsid w:val="00663AE8"/>
    <w:rsid w:val="0066525E"/>
    <w:rsid w:val="00672864"/>
    <w:rsid w:val="006729C3"/>
    <w:rsid w:val="00673848"/>
    <w:rsid w:val="00680540"/>
    <w:rsid w:val="006926AF"/>
    <w:rsid w:val="0069501E"/>
    <w:rsid w:val="006A00BC"/>
    <w:rsid w:val="006A0FC9"/>
    <w:rsid w:val="006A163E"/>
    <w:rsid w:val="006A2334"/>
    <w:rsid w:val="006A6106"/>
    <w:rsid w:val="006A61FA"/>
    <w:rsid w:val="006B11B6"/>
    <w:rsid w:val="006B44CD"/>
    <w:rsid w:val="006B749B"/>
    <w:rsid w:val="006B7A29"/>
    <w:rsid w:val="006C5175"/>
    <w:rsid w:val="006C5BDA"/>
    <w:rsid w:val="006D1C9E"/>
    <w:rsid w:val="006D600E"/>
    <w:rsid w:val="006F2311"/>
    <w:rsid w:val="006F36D4"/>
    <w:rsid w:val="006F74C9"/>
    <w:rsid w:val="00704445"/>
    <w:rsid w:val="0070497A"/>
    <w:rsid w:val="00704C91"/>
    <w:rsid w:val="0071209C"/>
    <w:rsid w:val="0071230D"/>
    <w:rsid w:val="00712DBC"/>
    <w:rsid w:val="00716883"/>
    <w:rsid w:val="00716D99"/>
    <w:rsid w:val="007214D2"/>
    <w:rsid w:val="007230E7"/>
    <w:rsid w:val="007260C8"/>
    <w:rsid w:val="00731193"/>
    <w:rsid w:val="00753569"/>
    <w:rsid w:val="00754705"/>
    <w:rsid w:val="00761989"/>
    <w:rsid w:val="0076676E"/>
    <w:rsid w:val="00777972"/>
    <w:rsid w:val="0078735C"/>
    <w:rsid w:val="007B019B"/>
    <w:rsid w:val="007B0380"/>
    <w:rsid w:val="007B7148"/>
    <w:rsid w:val="007C06BE"/>
    <w:rsid w:val="007C0EBA"/>
    <w:rsid w:val="007C2DD6"/>
    <w:rsid w:val="007E54A0"/>
    <w:rsid w:val="007E641F"/>
    <w:rsid w:val="007F20A2"/>
    <w:rsid w:val="008225FB"/>
    <w:rsid w:val="0082281D"/>
    <w:rsid w:val="00827A5F"/>
    <w:rsid w:val="00833A0E"/>
    <w:rsid w:val="00844FA1"/>
    <w:rsid w:val="00845A70"/>
    <w:rsid w:val="0084719B"/>
    <w:rsid w:val="008540AF"/>
    <w:rsid w:val="00856274"/>
    <w:rsid w:val="00857595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1962"/>
    <w:rsid w:val="008A7422"/>
    <w:rsid w:val="008B0C1F"/>
    <w:rsid w:val="008B3027"/>
    <w:rsid w:val="008B5BF5"/>
    <w:rsid w:val="008B65E5"/>
    <w:rsid w:val="008C3F2C"/>
    <w:rsid w:val="008F0613"/>
    <w:rsid w:val="008F13EC"/>
    <w:rsid w:val="008F2661"/>
    <w:rsid w:val="008F38DB"/>
    <w:rsid w:val="008F3F42"/>
    <w:rsid w:val="008F5E43"/>
    <w:rsid w:val="008F6857"/>
    <w:rsid w:val="00911DC6"/>
    <w:rsid w:val="00925007"/>
    <w:rsid w:val="00925250"/>
    <w:rsid w:val="00925506"/>
    <w:rsid w:val="0093173E"/>
    <w:rsid w:val="009410B5"/>
    <w:rsid w:val="00941F31"/>
    <w:rsid w:val="00944180"/>
    <w:rsid w:val="00945109"/>
    <w:rsid w:val="00951A40"/>
    <w:rsid w:val="00951E34"/>
    <w:rsid w:val="00952C05"/>
    <w:rsid w:val="00963BFC"/>
    <w:rsid w:val="0097203E"/>
    <w:rsid w:val="00976F4D"/>
    <w:rsid w:val="00977E8D"/>
    <w:rsid w:val="00984492"/>
    <w:rsid w:val="00994054"/>
    <w:rsid w:val="00994297"/>
    <w:rsid w:val="009976DE"/>
    <w:rsid w:val="009A1A18"/>
    <w:rsid w:val="009A2001"/>
    <w:rsid w:val="009A362E"/>
    <w:rsid w:val="009A6CC4"/>
    <w:rsid w:val="009B10B8"/>
    <w:rsid w:val="009B4448"/>
    <w:rsid w:val="009C1DBD"/>
    <w:rsid w:val="009C63D9"/>
    <w:rsid w:val="009C78E4"/>
    <w:rsid w:val="009D284A"/>
    <w:rsid w:val="009D2D13"/>
    <w:rsid w:val="009D566C"/>
    <w:rsid w:val="009D6548"/>
    <w:rsid w:val="009E102B"/>
    <w:rsid w:val="009E5D0B"/>
    <w:rsid w:val="009E6160"/>
    <w:rsid w:val="009E6E6A"/>
    <w:rsid w:val="009F26A4"/>
    <w:rsid w:val="009F2D65"/>
    <w:rsid w:val="00A00ED0"/>
    <w:rsid w:val="00A03A61"/>
    <w:rsid w:val="00A052FE"/>
    <w:rsid w:val="00A07663"/>
    <w:rsid w:val="00A11C7B"/>
    <w:rsid w:val="00A145E9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A5B"/>
    <w:rsid w:val="00A719BF"/>
    <w:rsid w:val="00A74D27"/>
    <w:rsid w:val="00A76A88"/>
    <w:rsid w:val="00A86C43"/>
    <w:rsid w:val="00A90748"/>
    <w:rsid w:val="00A90890"/>
    <w:rsid w:val="00A9151C"/>
    <w:rsid w:val="00A943F0"/>
    <w:rsid w:val="00A97CAD"/>
    <w:rsid w:val="00AA5103"/>
    <w:rsid w:val="00AC3462"/>
    <w:rsid w:val="00AC4776"/>
    <w:rsid w:val="00AD182C"/>
    <w:rsid w:val="00AD3A17"/>
    <w:rsid w:val="00AD5C95"/>
    <w:rsid w:val="00AD5ECB"/>
    <w:rsid w:val="00AE2BAA"/>
    <w:rsid w:val="00AE5616"/>
    <w:rsid w:val="00AF0E24"/>
    <w:rsid w:val="00AF1CFC"/>
    <w:rsid w:val="00AF35D9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3375A"/>
    <w:rsid w:val="00B4249D"/>
    <w:rsid w:val="00B46C51"/>
    <w:rsid w:val="00B515E2"/>
    <w:rsid w:val="00B518E9"/>
    <w:rsid w:val="00B51910"/>
    <w:rsid w:val="00B64757"/>
    <w:rsid w:val="00B75692"/>
    <w:rsid w:val="00B80FCC"/>
    <w:rsid w:val="00B95593"/>
    <w:rsid w:val="00B96ED4"/>
    <w:rsid w:val="00BA12BC"/>
    <w:rsid w:val="00BA56A0"/>
    <w:rsid w:val="00BA68A7"/>
    <w:rsid w:val="00BA7E3E"/>
    <w:rsid w:val="00BD3135"/>
    <w:rsid w:val="00BD4701"/>
    <w:rsid w:val="00BE09FB"/>
    <w:rsid w:val="00BE7E1F"/>
    <w:rsid w:val="00BF0E72"/>
    <w:rsid w:val="00BF0F85"/>
    <w:rsid w:val="00BF39DC"/>
    <w:rsid w:val="00C00875"/>
    <w:rsid w:val="00C0296F"/>
    <w:rsid w:val="00C05D34"/>
    <w:rsid w:val="00C06D92"/>
    <w:rsid w:val="00C11307"/>
    <w:rsid w:val="00C12616"/>
    <w:rsid w:val="00C1285A"/>
    <w:rsid w:val="00C14815"/>
    <w:rsid w:val="00C17EB9"/>
    <w:rsid w:val="00C22B69"/>
    <w:rsid w:val="00C254DC"/>
    <w:rsid w:val="00C2791E"/>
    <w:rsid w:val="00C35800"/>
    <w:rsid w:val="00C44A4F"/>
    <w:rsid w:val="00C45B6A"/>
    <w:rsid w:val="00C515B2"/>
    <w:rsid w:val="00C56FA3"/>
    <w:rsid w:val="00C76AF8"/>
    <w:rsid w:val="00C77C04"/>
    <w:rsid w:val="00C81207"/>
    <w:rsid w:val="00C8746F"/>
    <w:rsid w:val="00C90DF9"/>
    <w:rsid w:val="00C94BFE"/>
    <w:rsid w:val="00C9575D"/>
    <w:rsid w:val="00CB13B7"/>
    <w:rsid w:val="00CB401C"/>
    <w:rsid w:val="00CC0403"/>
    <w:rsid w:val="00CD1966"/>
    <w:rsid w:val="00CD7C2D"/>
    <w:rsid w:val="00CE2CAD"/>
    <w:rsid w:val="00CE3023"/>
    <w:rsid w:val="00CE6CFD"/>
    <w:rsid w:val="00CF147E"/>
    <w:rsid w:val="00CF56DE"/>
    <w:rsid w:val="00CF7CE6"/>
    <w:rsid w:val="00D10666"/>
    <w:rsid w:val="00D12C36"/>
    <w:rsid w:val="00D15AEC"/>
    <w:rsid w:val="00D221DB"/>
    <w:rsid w:val="00D26ECB"/>
    <w:rsid w:val="00D274C5"/>
    <w:rsid w:val="00D3319C"/>
    <w:rsid w:val="00D34535"/>
    <w:rsid w:val="00D34566"/>
    <w:rsid w:val="00D34EBB"/>
    <w:rsid w:val="00D37080"/>
    <w:rsid w:val="00D4056E"/>
    <w:rsid w:val="00D42840"/>
    <w:rsid w:val="00D44269"/>
    <w:rsid w:val="00D45DA1"/>
    <w:rsid w:val="00D47C21"/>
    <w:rsid w:val="00D51E45"/>
    <w:rsid w:val="00D52A7A"/>
    <w:rsid w:val="00D62D8F"/>
    <w:rsid w:val="00D64030"/>
    <w:rsid w:val="00D6749D"/>
    <w:rsid w:val="00D70B93"/>
    <w:rsid w:val="00D75EC2"/>
    <w:rsid w:val="00D80810"/>
    <w:rsid w:val="00D82234"/>
    <w:rsid w:val="00D90907"/>
    <w:rsid w:val="00D91B82"/>
    <w:rsid w:val="00D95DB5"/>
    <w:rsid w:val="00DA20CE"/>
    <w:rsid w:val="00DA689F"/>
    <w:rsid w:val="00DB0F80"/>
    <w:rsid w:val="00DB404C"/>
    <w:rsid w:val="00DC28E7"/>
    <w:rsid w:val="00DC3E80"/>
    <w:rsid w:val="00DC5465"/>
    <w:rsid w:val="00DD6E73"/>
    <w:rsid w:val="00DE0EBE"/>
    <w:rsid w:val="00DE5EA4"/>
    <w:rsid w:val="00DE6350"/>
    <w:rsid w:val="00DF10E4"/>
    <w:rsid w:val="00DF1B94"/>
    <w:rsid w:val="00E24EEC"/>
    <w:rsid w:val="00E25DB8"/>
    <w:rsid w:val="00E30EC3"/>
    <w:rsid w:val="00E37021"/>
    <w:rsid w:val="00E40289"/>
    <w:rsid w:val="00E42E1F"/>
    <w:rsid w:val="00E43AD8"/>
    <w:rsid w:val="00E46BE2"/>
    <w:rsid w:val="00E5681D"/>
    <w:rsid w:val="00E57F01"/>
    <w:rsid w:val="00E6575E"/>
    <w:rsid w:val="00E720A9"/>
    <w:rsid w:val="00E73170"/>
    <w:rsid w:val="00E82FD2"/>
    <w:rsid w:val="00E8530F"/>
    <w:rsid w:val="00E86D5D"/>
    <w:rsid w:val="00E86E7F"/>
    <w:rsid w:val="00E92E41"/>
    <w:rsid w:val="00E94034"/>
    <w:rsid w:val="00E96124"/>
    <w:rsid w:val="00EB12FB"/>
    <w:rsid w:val="00EB6A5A"/>
    <w:rsid w:val="00EC0E87"/>
    <w:rsid w:val="00EC123C"/>
    <w:rsid w:val="00EC368A"/>
    <w:rsid w:val="00EC4A06"/>
    <w:rsid w:val="00EC4F27"/>
    <w:rsid w:val="00ED2B9E"/>
    <w:rsid w:val="00ED4EBE"/>
    <w:rsid w:val="00ED59BE"/>
    <w:rsid w:val="00ED6A49"/>
    <w:rsid w:val="00ED75F4"/>
    <w:rsid w:val="00EE0B78"/>
    <w:rsid w:val="00EE3245"/>
    <w:rsid w:val="00EF48F3"/>
    <w:rsid w:val="00EF6703"/>
    <w:rsid w:val="00F01637"/>
    <w:rsid w:val="00F049F0"/>
    <w:rsid w:val="00F058D9"/>
    <w:rsid w:val="00F07533"/>
    <w:rsid w:val="00F1161D"/>
    <w:rsid w:val="00F11B39"/>
    <w:rsid w:val="00F36A90"/>
    <w:rsid w:val="00F475C5"/>
    <w:rsid w:val="00F52DFA"/>
    <w:rsid w:val="00F5442F"/>
    <w:rsid w:val="00F55EE2"/>
    <w:rsid w:val="00F55EF2"/>
    <w:rsid w:val="00F570ED"/>
    <w:rsid w:val="00F6094D"/>
    <w:rsid w:val="00F61815"/>
    <w:rsid w:val="00F70EC3"/>
    <w:rsid w:val="00F76E67"/>
    <w:rsid w:val="00F8066C"/>
    <w:rsid w:val="00F8204F"/>
    <w:rsid w:val="00F84511"/>
    <w:rsid w:val="00F84EBA"/>
    <w:rsid w:val="00F87A9F"/>
    <w:rsid w:val="00F91130"/>
    <w:rsid w:val="00F9372D"/>
    <w:rsid w:val="00F94ECF"/>
    <w:rsid w:val="00FA0D43"/>
    <w:rsid w:val="00FA1705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09561B"/>
  <w15:docId w15:val="{385067CC-3BBE-433B-A44A-95CC3270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A70"/>
    <w:rPr>
      <w:rFonts w:ascii="Verdana" w:hAnsi="Verdana" w:hint="default"/>
      <w:color w:val="CC000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28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28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28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28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a.giessler@pref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584D-98C1-45B4-805D-2A7AA577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Flazelsteiner Alena</cp:lastModifiedBy>
  <cp:revision>2</cp:revision>
  <cp:lastPrinted>2015-07-20T07:59:00Z</cp:lastPrinted>
  <dcterms:created xsi:type="dcterms:W3CDTF">2018-08-27T09:38:00Z</dcterms:created>
  <dcterms:modified xsi:type="dcterms:W3CDTF">2018-08-27T09:38:00Z</dcterms:modified>
</cp:coreProperties>
</file>