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14D0" w14:textId="4CF2EA14" w:rsidR="00E1533B" w:rsidRDefault="005F1C0C" w:rsidP="002063E8">
      <w:pPr>
        <w:spacing w:after="0" w:line="288" w:lineRule="auto"/>
        <w:outlineLvl w:val="0"/>
        <w:rPr>
          <w:sz w:val="28"/>
          <w:lang w:val="de-AT"/>
        </w:rPr>
      </w:pPr>
      <w:r w:rsidRPr="007C32AD">
        <w:rPr>
          <w:b/>
          <w:sz w:val="28"/>
          <w:lang w:val="de-AT"/>
        </w:rPr>
        <w:t>PREFA</w:t>
      </w:r>
      <w:r w:rsidR="00640E7C" w:rsidRPr="007C32AD">
        <w:rPr>
          <w:sz w:val="28"/>
          <w:lang w:val="de-AT"/>
        </w:rPr>
        <w:t xml:space="preserve">/Pressemeldung, </w:t>
      </w:r>
      <w:r w:rsidR="005177E4" w:rsidRPr="007C32AD">
        <w:rPr>
          <w:sz w:val="28"/>
          <w:lang w:val="de-AT"/>
        </w:rPr>
        <w:t>Februar</w:t>
      </w:r>
      <w:r w:rsidR="00C4531B" w:rsidRPr="007C32AD">
        <w:rPr>
          <w:sz w:val="28"/>
          <w:lang w:val="de-AT"/>
        </w:rPr>
        <w:t xml:space="preserve"> </w:t>
      </w:r>
      <w:r w:rsidR="00AF4C31">
        <w:rPr>
          <w:sz w:val="28"/>
          <w:lang w:val="de-AT"/>
        </w:rPr>
        <w:t>2026</w:t>
      </w:r>
      <w:r w:rsidR="002F3F3F" w:rsidRPr="007C32AD">
        <w:rPr>
          <w:sz w:val="28"/>
          <w:lang w:val="de-AT"/>
        </w:rPr>
        <w:t xml:space="preserve"> </w:t>
      </w:r>
    </w:p>
    <w:p w14:paraId="44166899" w14:textId="77777777" w:rsidR="007C32AD" w:rsidRPr="007C32AD" w:rsidRDefault="007C32AD" w:rsidP="002063E8">
      <w:pPr>
        <w:spacing w:after="0" w:line="288" w:lineRule="auto"/>
        <w:outlineLvl w:val="0"/>
        <w:rPr>
          <w:sz w:val="28"/>
          <w:lang w:val="de-AT"/>
        </w:rPr>
      </w:pPr>
    </w:p>
    <w:p w14:paraId="74D9B73F" w14:textId="6C61BC10" w:rsidR="000922FE" w:rsidRPr="00E870E4" w:rsidRDefault="003A7A07" w:rsidP="002063E8">
      <w:pPr>
        <w:spacing w:after="0" w:line="288" w:lineRule="auto"/>
        <w:outlineLvl w:val="0"/>
        <w:rPr>
          <w:rFonts w:cstheme="minorHAnsi"/>
          <w:b/>
          <w:bCs/>
          <w:sz w:val="36"/>
          <w:szCs w:val="36"/>
        </w:rPr>
      </w:pPr>
      <w:r>
        <w:rPr>
          <w:rFonts w:cstheme="minorHAnsi"/>
          <w:b/>
          <w:bCs/>
          <w:sz w:val="36"/>
          <w:szCs w:val="36"/>
        </w:rPr>
        <w:t>Frühjahrsk</w:t>
      </w:r>
      <w:r w:rsidRPr="00E870E4">
        <w:rPr>
          <w:rFonts w:cstheme="minorHAnsi"/>
          <w:b/>
          <w:bCs/>
          <w:sz w:val="36"/>
          <w:szCs w:val="36"/>
        </w:rPr>
        <w:t>ampagne 2026</w:t>
      </w:r>
      <w:r>
        <w:rPr>
          <w:rFonts w:cstheme="minorHAnsi"/>
          <w:b/>
          <w:bCs/>
          <w:sz w:val="36"/>
          <w:szCs w:val="36"/>
        </w:rPr>
        <w:t>:</w:t>
      </w:r>
      <w:r w:rsidRPr="00E870E4">
        <w:rPr>
          <w:rFonts w:cstheme="minorHAnsi"/>
          <w:b/>
          <w:bCs/>
          <w:sz w:val="36"/>
          <w:szCs w:val="36"/>
        </w:rPr>
        <w:t xml:space="preserve"> </w:t>
      </w:r>
      <w:r w:rsidR="00E870E4" w:rsidRPr="00E870E4">
        <w:rPr>
          <w:rFonts w:cstheme="minorHAnsi"/>
          <w:b/>
          <w:bCs/>
          <w:sz w:val="36"/>
          <w:szCs w:val="36"/>
        </w:rPr>
        <w:t>„Mit PREFA gibt’s kein schlechtes Wetter</w:t>
      </w:r>
      <w:r w:rsidR="00604A5C">
        <w:rPr>
          <w:rFonts w:cstheme="minorHAnsi"/>
          <w:b/>
          <w:bCs/>
          <w:sz w:val="36"/>
          <w:szCs w:val="36"/>
        </w:rPr>
        <w:t>!</w:t>
      </w:r>
      <w:r w:rsidR="00E870E4" w:rsidRPr="00E870E4">
        <w:rPr>
          <w:rFonts w:cstheme="minorHAnsi"/>
          <w:b/>
          <w:bCs/>
          <w:sz w:val="36"/>
          <w:szCs w:val="36"/>
        </w:rPr>
        <w:t>“</w:t>
      </w:r>
      <w:r w:rsidR="00E666CC">
        <w:rPr>
          <w:rFonts w:cstheme="minorHAnsi"/>
          <w:b/>
          <w:bCs/>
          <w:sz w:val="36"/>
          <w:szCs w:val="36"/>
        </w:rPr>
        <w:t xml:space="preserve"> </w:t>
      </w:r>
    </w:p>
    <w:p w14:paraId="7769EF02" w14:textId="643E72ED" w:rsidR="001B7C05" w:rsidRPr="009B0CBF" w:rsidRDefault="009A1451" w:rsidP="009B0CBF">
      <w:pPr>
        <w:pBdr>
          <w:bottom w:val="single" w:sz="4" w:space="1" w:color="auto"/>
        </w:pBdr>
        <w:spacing w:after="0" w:line="288" w:lineRule="auto"/>
        <w:rPr>
          <w:rFonts w:cstheme="minorHAnsi"/>
          <w:bCs/>
        </w:rPr>
      </w:pPr>
      <w:r w:rsidRPr="009B0CBF">
        <w:rPr>
          <w:rFonts w:cstheme="minorHAnsi"/>
          <w:bCs/>
        </w:rPr>
        <w:t xml:space="preserve">Die </w:t>
      </w:r>
      <w:r w:rsidR="003A7A07" w:rsidRPr="009B0CBF">
        <w:rPr>
          <w:rFonts w:cstheme="minorHAnsi"/>
          <w:bCs/>
        </w:rPr>
        <w:t xml:space="preserve">neue </w:t>
      </w:r>
      <w:r w:rsidRPr="009B0CBF">
        <w:rPr>
          <w:rFonts w:cstheme="minorHAnsi"/>
          <w:bCs/>
        </w:rPr>
        <w:t>PREFA</w:t>
      </w:r>
      <w:r w:rsidR="00C8505B" w:rsidRPr="009B0CBF">
        <w:rPr>
          <w:rFonts w:cstheme="minorHAnsi"/>
          <w:bCs/>
        </w:rPr>
        <w:t xml:space="preserve"> </w:t>
      </w:r>
      <w:r w:rsidRPr="009B0CBF">
        <w:rPr>
          <w:rFonts w:cstheme="minorHAnsi"/>
          <w:bCs/>
        </w:rPr>
        <w:t xml:space="preserve">Werbekampagne </w:t>
      </w:r>
      <w:r w:rsidR="0097142C" w:rsidRPr="009B0CBF">
        <w:rPr>
          <w:rFonts w:cstheme="minorHAnsi"/>
          <w:bCs/>
        </w:rPr>
        <w:t xml:space="preserve">spricht an, was </w:t>
      </w:r>
      <w:r w:rsidR="00037CF4">
        <w:rPr>
          <w:rFonts w:cstheme="minorHAnsi"/>
          <w:bCs/>
        </w:rPr>
        <w:t xml:space="preserve">für </w:t>
      </w:r>
      <w:r w:rsidR="0097142C" w:rsidRPr="009B0CBF">
        <w:rPr>
          <w:rFonts w:cstheme="minorHAnsi"/>
          <w:bCs/>
        </w:rPr>
        <w:t>End</w:t>
      </w:r>
      <w:r w:rsidR="006940DA" w:rsidRPr="009B0CBF">
        <w:rPr>
          <w:rFonts w:cstheme="minorHAnsi"/>
          <w:bCs/>
        </w:rPr>
        <w:t xml:space="preserve">kunden </w:t>
      </w:r>
      <w:r w:rsidR="002812A0">
        <w:rPr>
          <w:rFonts w:cstheme="minorHAnsi"/>
          <w:bCs/>
        </w:rPr>
        <w:t>relevant ist</w:t>
      </w:r>
      <w:r w:rsidR="00BA1C39" w:rsidRPr="009B0CBF">
        <w:rPr>
          <w:rFonts w:cstheme="minorHAnsi"/>
          <w:bCs/>
        </w:rPr>
        <w:t xml:space="preserve">: </w:t>
      </w:r>
      <w:r w:rsidR="00300FAC" w:rsidRPr="009B0CBF">
        <w:rPr>
          <w:rFonts w:cstheme="minorHAnsi"/>
          <w:bCs/>
        </w:rPr>
        <w:t>d</w:t>
      </w:r>
      <w:r w:rsidR="006940DA" w:rsidRPr="009B0CBF">
        <w:rPr>
          <w:rFonts w:cstheme="minorHAnsi"/>
          <w:bCs/>
        </w:rPr>
        <w:t>ie Kombination aus einzigartigen Produktstärken</w:t>
      </w:r>
      <w:r w:rsidR="000C39E7" w:rsidRPr="009B0CBF">
        <w:rPr>
          <w:rFonts w:cstheme="minorHAnsi"/>
          <w:bCs/>
        </w:rPr>
        <w:t xml:space="preserve">, </w:t>
      </w:r>
      <w:r w:rsidR="00DD161E">
        <w:rPr>
          <w:rFonts w:cstheme="minorHAnsi"/>
          <w:bCs/>
        </w:rPr>
        <w:t>maximale</w:t>
      </w:r>
      <w:r w:rsidR="00C51451">
        <w:rPr>
          <w:rFonts w:cstheme="minorHAnsi"/>
          <w:bCs/>
        </w:rPr>
        <w:t>r</w:t>
      </w:r>
      <w:r w:rsidR="006C1929" w:rsidRPr="009B0CBF">
        <w:rPr>
          <w:rFonts w:cstheme="minorHAnsi"/>
          <w:bCs/>
        </w:rPr>
        <w:t xml:space="preserve"> </w:t>
      </w:r>
      <w:r w:rsidR="006940DA" w:rsidRPr="009B0CBF">
        <w:rPr>
          <w:rFonts w:cstheme="minorHAnsi"/>
          <w:bCs/>
        </w:rPr>
        <w:t xml:space="preserve">Verlässlichkeit </w:t>
      </w:r>
      <w:r w:rsidR="000C39E7" w:rsidRPr="009B0CBF">
        <w:rPr>
          <w:rFonts w:cstheme="minorHAnsi"/>
          <w:bCs/>
        </w:rPr>
        <w:t>und</w:t>
      </w:r>
      <w:r w:rsidR="006940DA" w:rsidRPr="009B0CBF">
        <w:rPr>
          <w:rFonts w:cstheme="minorHAnsi"/>
          <w:bCs/>
        </w:rPr>
        <w:t xml:space="preserve"> </w:t>
      </w:r>
      <w:r w:rsidR="00DE2987">
        <w:rPr>
          <w:rFonts w:cstheme="minorHAnsi"/>
          <w:bCs/>
        </w:rPr>
        <w:t>bewährtem</w:t>
      </w:r>
      <w:r w:rsidR="006C1929" w:rsidRPr="009B0CBF">
        <w:rPr>
          <w:rFonts w:cstheme="minorHAnsi"/>
          <w:bCs/>
        </w:rPr>
        <w:t xml:space="preserve"> </w:t>
      </w:r>
      <w:r w:rsidR="006940DA" w:rsidRPr="009B0CBF">
        <w:rPr>
          <w:rFonts w:cstheme="minorHAnsi"/>
          <w:bCs/>
        </w:rPr>
        <w:t>Vertrauen</w:t>
      </w:r>
      <w:r w:rsidR="00796B30" w:rsidRPr="009B0CBF">
        <w:rPr>
          <w:rFonts w:cstheme="minorHAnsi"/>
          <w:bCs/>
        </w:rPr>
        <w:t>.</w:t>
      </w:r>
      <w:r w:rsidR="001B7C05" w:rsidRPr="009B0CBF">
        <w:rPr>
          <w:rFonts w:cstheme="minorHAnsi"/>
          <w:bCs/>
        </w:rPr>
        <w:t xml:space="preserve"> </w:t>
      </w:r>
    </w:p>
    <w:p w14:paraId="6C986614" w14:textId="77777777" w:rsidR="009B0CBF" w:rsidRPr="009B0CBF" w:rsidRDefault="009B0CBF" w:rsidP="007C32AD">
      <w:pPr>
        <w:spacing w:after="0" w:line="288" w:lineRule="auto"/>
        <w:rPr>
          <w:rFonts w:cstheme="minorHAnsi"/>
          <w:bCs/>
        </w:rPr>
      </w:pPr>
    </w:p>
    <w:p w14:paraId="134902C2" w14:textId="2A4AE234" w:rsidR="007C32AD" w:rsidRPr="00D85A48" w:rsidRDefault="00E666CC" w:rsidP="007C32AD">
      <w:pPr>
        <w:spacing w:after="0" w:line="288" w:lineRule="auto"/>
        <w:rPr>
          <w:rFonts w:cstheme="minorHAnsi"/>
          <w:bCs/>
          <w:lang w:val="de-AT"/>
        </w:rPr>
      </w:pPr>
      <w:r w:rsidRPr="009B0CBF">
        <w:rPr>
          <w:rFonts w:cstheme="minorHAnsi"/>
          <w:bCs/>
        </w:rPr>
        <w:t xml:space="preserve">Im </w:t>
      </w:r>
      <w:r w:rsidRPr="00E666CC">
        <w:rPr>
          <w:rFonts w:cstheme="minorHAnsi"/>
          <w:bCs/>
        </w:rPr>
        <w:t>Jänner</w:t>
      </w:r>
      <w:r w:rsidR="008B483E" w:rsidRPr="00E666CC">
        <w:rPr>
          <w:rFonts w:cstheme="minorHAnsi"/>
          <w:bCs/>
        </w:rPr>
        <w:t xml:space="preserve"> ist die PREFA </w:t>
      </w:r>
      <w:r w:rsidR="00DC4ABF">
        <w:rPr>
          <w:rFonts w:cstheme="minorHAnsi"/>
          <w:bCs/>
        </w:rPr>
        <w:t>Frühjahrskam</w:t>
      </w:r>
      <w:r w:rsidR="003335C7">
        <w:rPr>
          <w:rFonts w:cstheme="minorHAnsi"/>
          <w:bCs/>
        </w:rPr>
        <w:t>pa</w:t>
      </w:r>
      <w:r w:rsidR="00DC4ABF">
        <w:rPr>
          <w:rFonts w:cstheme="minorHAnsi"/>
          <w:bCs/>
        </w:rPr>
        <w:t>gne</w:t>
      </w:r>
      <w:r w:rsidR="008B483E" w:rsidRPr="00E666CC">
        <w:rPr>
          <w:rFonts w:cstheme="minorHAnsi"/>
          <w:bCs/>
        </w:rPr>
        <w:t xml:space="preserve"> 202</w:t>
      </w:r>
      <w:r w:rsidRPr="00E666CC">
        <w:rPr>
          <w:rFonts w:cstheme="minorHAnsi"/>
          <w:bCs/>
        </w:rPr>
        <w:t xml:space="preserve">6 </w:t>
      </w:r>
      <w:r w:rsidR="008B483E" w:rsidRPr="00F259CE">
        <w:rPr>
          <w:rFonts w:cstheme="minorHAnsi"/>
          <w:bCs/>
        </w:rPr>
        <w:t xml:space="preserve">gestartet. </w:t>
      </w:r>
      <w:r w:rsidR="00B65F6D">
        <w:rPr>
          <w:rFonts w:cstheme="minorHAnsi"/>
          <w:bCs/>
        </w:rPr>
        <w:t xml:space="preserve">Unter </w:t>
      </w:r>
      <w:r w:rsidR="00BB6EC4">
        <w:rPr>
          <w:rFonts w:cstheme="minorHAnsi"/>
          <w:bCs/>
        </w:rPr>
        <w:t>dem Motto</w:t>
      </w:r>
      <w:r w:rsidR="00476336">
        <w:rPr>
          <w:rFonts w:cstheme="minorHAnsi"/>
          <w:bCs/>
        </w:rPr>
        <w:t xml:space="preserve"> </w:t>
      </w:r>
      <w:r w:rsidR="00C43376" w:rsidRPr="00F60D05">
        <w:rPr>
          <w:rFonts w:cstheme="minorHAnsi"/>
          <w:bCs/>
        </w:rPr>
        <w:t>„</w:t>
      </w:r>
      <w:r w:rsidR="00C43376" w:rsidRPr="00F60D05">
        <w:rPr>
          <w:rFonts w:cstheme="minorHAnsi"/>
          <w:bCs/>
          <w:lang w:val="de-AT"/>
        </w:rPr>
        <w:t xml:space="preserve">Mit </w:t>
      </w:r>
      <w:r w:rsidR="00C43376">
        <w:rPr>
          <w:rFonts w:cstheme="minorHAnsi"/>
          <w:bCs/>
          <w:lang w:val="de-AT"/>
        </w:rPr>
        <w:t>PREFA gibt‘s</w:t>
      </w:r>
      <w:r w:rsidR="00C43376" w:rsidRPr="00F60D05">
        <w:rPr>
          <w:rFonts w:cstheme="minorHAnsi"/>
          <w:bCs/>
          <w:lang w:val="de-AT"/>
        </w:rPr>
        <w:t xml:space="preserve"> </w:t>
      </w:r>
      <w:r w:rsidR="00C43376">
        <w:rPr>
          <w:rFonts w:cstheme="minorHAnsi"/>
          <w:bCs/>
          <w:lang w:val="de-AT"/>
        </w:rPr>
        <w:t>k</w:t>
      </w:r>
      <w:r w:rsidR="00C43376" w:rsidRPr="00F60D05">
        <w:rPr>
          <w:rFonts w:cstheme="minorHAnsi"/>
          <w:bCs/>
          <w:lang w:val="de-AT"/>
        </w:rPr>
        <w:t xml:space="preserve">ein </w:t>
      </w:r>
      <w:r w:rsidR="00C43376">
        <w:rPr>
          <w:rFonts w:cstheme="minorHAnsi"/>
          <w:bCs/>
          <w:lang w:val="de-AT"/>
        </w:rPr>
        <w:t>s</w:t>
      </w:r>
      <w:r w:rsidR="00C43376" w:rsidRPr="00F60D05">
        <w:rPr>
          <w:rFonts w:cstheme="minorHAnsi"/>
          <w:bCs/>
          <w:lang w:val="de-AT"/>
        </w:rPr>
        <w:t xml:space="preserve">chlechtes Wetter. Seit 80 Jahren!“ </w:t>
      </w:r>
      <w:r w:rsidR="00F8079E">
        <w:rPr>
          <w:rFonts w:cstheme="minorHAnsi"/>
          <w:bCs/>
          <w:lang w:val="de-AT"/>
        </w:rPr>
        <w:t xml:space="preserve">richtet sich </w:t>
      </w:r>
      <w:r w:rsidR="00B65F6D">
        <w:rPr>
          <w:rFonts w:cstheme="minorHAnsi"/>
          <w:bCs/>
          <w:lang w:val="de-AT"/>
        </w:rPr>
        <w:t>die K</w:t>
      </w:r>
      <w:r w:rsidR="005916A6">
        <w:rPr>
          <w:rFonts w:cstheme="minorHAnsi"/>
          <w:bCs/>
          <w:lang w:val="de-AT"/>
        </w:rPr>
        <w:t xml:space="preserve">ommunikation </w:t>
      </w:r>
      <w:r w:rsidR="00F8079E">
        <w:rPr>
          <w:rFonts w:cstheme="minorHAnsi"/>
          <w:bCs/>
          <w:lang w:val="de-AT"/>
        </w:rPr>
        <w:t>an</w:t>
      </w:r>
      <w:r w:rsidR="00CB3924">
        <w:rPr>
          <w:rFonts w:cstheme="minorHAnsi"/>
          <w:bCs/>
          <w:lang w:val="de-AT"/>
        </w:rPr>
        <w:t xml:space="preserve"> Endkunde</w:t>
      </w:r>
      <w:r w:rsidR="00BF5178">
        <w:rPr>
          <w:rFonts w:cstheme="minorHAnsi"/>
          <w:bCs/>
          <w:lang w:val="de-AT"/>
        </w:rPr>
        <w:t>n</w:t>
      </w:r>
      <w:r w:rsidR="00C95A8F">
        <w:rPr>
          <w:rFonts w:cstheme="minorHAnsi"/>
          <w:bCs/>
          <w:lang w:val="de-AT"/>
        </w:rPr>
        <w:t>. U</w:t>
      </w:r>
      <w:r w:rsidR="00CF263C">
        <w:rPr>
          <w:rFonts w:cstheme="minorHAnsi"/>
          <w:bCs/>
          <w:lang w:val="de-AT"/>
        </w:rPr>
        <w:t xml:space="preserve">nd stellt </w:t>
      </w:r>
      <w:r w:rsidR="006B5EC6" w:rsidRPr="00DB6998">
        <w:rPr>
          <w:rFonts w:cstheme="minorHAnsi"/>
          <w:bCs/>
        </w:rPr>
        <w:t>Wetterbeständigkeit</w:t>
      </w:r>
      <w:r w:rsidR="00CF263C" w:rsidRPr="006C1929">
        <w:rPr>
          <w:rFonts w:cstheme="minorHAnsi"/>
          <w:bCs/>
        </w:rPr>
        <w:t xml:space="preserve">, </w:t>
      </w:r>
      <w:r w:rsidR="006B5EC6" w:rsidRPr="00DB6998">
        <w:rPr>
          <w:rFonts w:cstheme="minorHAnsi"/>
          <w:bCs/>
        </w:rPr>
        <w:t xml:space="preserve">Materialgarantie </w:t>
      </w:r>
      <w:r w:rsidR="00CF263C" w:rsidRPr="006C1929">
        <w:rPr>
          <w:rFonts w:cstheme="minorHAnsi"/>
          <w:bCs/>
        </w:rPr>
        <w:t xml:space="preserve">und </w:t>
      </w:r>
      <w:r w:rsidR="006978FF">
        <w:rPr>
          <w:rFonts w:cstheme="minorHAnsi"/>
          <w:bCs/>
        </w:rPr>
        <w:t>Vertrauen</w:t>
      </w:r>
      <w:r w:rsidR="00E25ED0">
        <w:rPr>
          <w:rFonts w:cstheme="minorHAnsi"/>
          <w:bCs/>
        </w:rPr>
        <w:t xml:space="preserve"> in den Mittelpunkt</w:t>
      </w:r>
      <w:r w:rsidR="007C32AD" w:rsidRPr="007C32AD">
        <w:rPr>
          <w:rFonts w:cstheme="minorHAnsi"/>
          <w:bCs/>
          <w:lang w:val="de-AT"/>
        </w:rPr>
        <w:t>. „</w:t>
      </w:r>
      <w:r w:rsidR="007C32AD" w:rsidRPr="007C32AD">
        <w:rPr>
          <w:rFonts w:cstheme="minorHAnsi"/>
          <w:bCs/>
        </w:rPr>
        <w:t xml:space="preserve">Mit unserer Kampagne sprechen wir genau das an, was Endkunden heute bewegt: die Kombination aus den </w:t>
      </w:r>
      <w:r w:rsidR="007C32AD" w:rsidRPr="00236D27">
        <w:rPr>
          <w:rFonts w:cstheme="minorHAnsi"/>
          <w:bCs/>
        </w:rPr>
        <w:t>einzigartigen PREFA Produktstärken</w:t>
      </w:r>
      <w:r w:rsidR="007F2D0B">
        <w:rPr>
          <w:rFonts w:cstheme="minorHAnsi"/>
          <w:bCs/>
        </w:rPr>
        <w:t>,</w:t>
      </w:r>
      <w:r w:rsidR="007C32AD" w:rsidRPr="00236D27">
        <w:rPr>
          <w:rFonts w:cstheme="minorHAnsi"/>
          <w:bCs/>
        </w:rPr>
        <w:t xml:space="preserve"> Verlässlichkeit </w:t>
      </w:r>
      <w:r w:rsidR="007F2D0B">
        <w:rPr>
          <w:rFonts w:cstheme="minorHAnsi"/>
          <w:bCs/>
        </w:rPr>
        <w:t>und</w:t>
      </w:r>
      <w:r w:rsidR="007C32AD" w:rsidRPr="00236D27">
        <w:rPr>
          <w:rFonts w:cstheme="minorHAnsi"/>
          <w:bCs/>
        </w:rPr>
        <w:t xml:space="preserve"> Vertrauen über mehrere Jahrzehnte</w:t>
      </w:r>
      <w:r w:rsidR="00DE5657">
        <w:rPr>
          <w:rFonts w:cstheme="minorHAnsi"/>
          <w:bCs/>
        </w:rPr>
        <w:t xml:space="preserve">“, </w:t>
      </w:r>
      <w:r w:rsidR="00EA687B">
        <w:rPr>
          <w:rFonts w:cstheme="minorHAnsi"/>
          <w:bCs/>
        </w:rPr>
        <w:t>beschreibt</w:t>
      </w:r>
      <w:r w:rsidR="007C32AD" w:rsidRPr="007C32AD">
        <w:rPr>
          <w:rFonts w:cstheme="minorHAnsi"/>
          <w:bCs/>
        </w:rPr>
        <w:t xml:space="preserve"> </w:t>
      </w:r>
      <w:r w:rsidR="007C32AD" w:rsidRPr="007C32AD">
        <w:rPr>
          <w:rFonts w:cstheme="minorHAnsi"/>
          <w:bCs/>
          <w:lang w:val="de-AT"/>
        </w:rPr>
        <w:t>Jürgen Jungmair, Marketingleiter International bei PREFA</w:t>
      </w:r>
      <w:r w:rsidR="001065F3">
        <w:rPr>
          <w:rFonts w:cstheme="minorHAnsi"/>
          <w:bCs/>
          <w:lang w:val="de-AT"/>
        </w:rPr>
        <w:t xml:space="preserve">, </w:t>
      </w:r>
      <w:r w:rsidR="00EA687B">
        <w:rPr>
          <w:rFonts w:cstheme="minorHAnsi"/>
          <w:bCs/>
          <w:lang w:val="de-AT"/>
        </w:rPr>
        <w:t>den Kern der Kampagne</w:t>
      </w:r>
      <w:r w:rsidR="006A2C85">
        <w:rPr>
          <w:rFonts w:cstheme="minorHAnsi"/>
          <w:bCs/>
          <w:lang w:val="de-AT"/>
        </w:rPr>
        <w:t xml:space="preserve"> </w:t>
      </w:r>
      <w:r w:rsidR="006A2C85">
        <w:rPr>
          <w:rFonts w:cstheme="minorHAnsi"/>
          <w:bCs/>
        </w:rPr>
        <w:t xml:space="preserve">im </w:t>
      </w:r>
      <w:r w:rsidR="006A2C85" w:rsidRPr="006B5EC6">
        <w:rPr>
          <w:rFonts w:cstheme="minorHAnsi"/>
          <w:bCs/>
        </w:rPr>
        <w:t>Jubiläumsjahr 2026</w:t>
      </w:r>
      <w:r w:rsidR="006A2C85">
        <w:rPr>
          <w:rFonts w:cstheme="minorHAnsi"/>
          <w:bCs/>
        </w:rPr>
        <w:t>.</w:t>
      </w:r>
    </w:p>
    <w:p w14:paraId="0E755E78" w14:textId="72FB966E" w:rsidR="00CF263C" w:rsidRDefault="00CF263C" w:rsidP="00BF5178">
      <w:pPr>
        <w:spacing w:after="0" w:line="288" w:lineRule="auto"/>
        <w:rPr>
          <w:rFonts w:cstheme="minorHAnsi"/>
          <w:bCs/>
          <w:lang w:val="de-AT"/>
        </w:rPr>
      </w:pPr>
    </w:p>
    <w:p w14:paraId="6AF09285" w14:textId="21D08883" w:rsidR="005A70C9" w:rsidRPr="007B0249" w:rsidRDefault="009261D9" w:rsidP="005A70C9">
      <w:pPr>
        <w:spacing w:after="0" w:line="288" w:lineRule="auto"/>
        <w:rPr>
          <w:rFonts w:cstheme="minorHAnsi"/>
          <w:b/>
        </w:rPr>
      </w:pPr>
      <w:r>
        <w:rPr>
          <w:rFonts w:cstheme="minorHAnsi"/>
          <w:b/>
          <w:lang w:val="de-AT"/>
        </w:rPr>
        <w:t>Unschlagbares</w:t>
      </w:r>
      <w:r w:rsidR="004854AC">
        <w:rPr>
          <w:rFonts w:cstheme="minorHAnsi"/>
          <w:b/>
          <w:lang w:val="de-AT"/>
        </w:rPr>
        <w:t xml:space="preserve"> Paket für</w:t>
      </w:r>
      <w:r w:rsidR="005C7521">
        <w:rPr>
          <w:rFonts w:cstheme="minorHAnsi"/>
          <w:b/>
          <w:lang w:val="de-AT"/>
        </w:rPr>
        <w:t xml:space="preserve"> ein</w:t>
      </w:r>
      <w:r w:rsidR="004854AC">
        <w:rPr>
          <w:rFonts w:cstheme="minorHAnsi"/>
          <w:b/>
          <w:lang w:val="de-AT"/>
        </w:rPr>
        <w:t xml:space="preserve"> sichere</w:t>
      </w:r>
      <w:r w:rsidR="005C7521">
        <w:rPr>
          <w:rFonts w:cstheme="minorHAnsi"/>
          <w:b/>
          <w:lang w:val="de-AT"/>
        </w:rPr>
        <w:t>s</w:t>
      </w:r>
      <w:r w:rsidR="004854AC">
        <w:rPr>
          <w:rFonts w:cstheme="minorHAnsi"/>
          <w:b/>
          <w:lang w:val="de-AT"/>
        </w:rPr>
        <w:t xml:space="preserve"> Zuhause</w:t>
      </w:r>
      <w:r w:rsidR="00D75280">
        <w:rPr>
          <w:rFonts w:cstheme="minorHAnsi"/>
          <w:b/>
          <w:lang w:val="de-AT"/>
        </w:rPr>
        <w:t>!</w:t>
      </w:r>
    </w:p>
    <w:p w14:paraId="61A94A9C" w14:textId="1ADE5E44" w:rsidR="009C23C3" w:rsidRPr="00555D85" w:rsidRDefault="00BF5178" w:rsidP="00DB6998">
      <w:pPr>
        <w:spacing w:after="0" w:line="288" w:lineRule="auto"/>
        <w:rPr>
          <w:rFonts w:cstheme="minorHAnsi"/>
          <w:bCs/>
        </w:rPr>
      </w:pPr>
      <w:r>
        <w:rPr>
          <w:rFonts w:cstheme="minorHAnsi"/>
          <w:bCs/>
        </w:rPr>
        <w:t>H</w:t>
      </w:r>
      <w:r w:rsidRPr="00DB6998">
        <w:rPr>
          <w:rFonts w:cstheme="minorHAnsi"/>
          <w:bCs/>
        </w:rPr>
        <w:t xml:space="preserve">eftiges Gewitter, orkanartiger Schneesturm oder </w:t>
      </w:r>
      <w:r w:rsidR="009F5F9B">
        <w:rPr>
          <w:rFonts w:cstheme="minorHAnsi"/>
          <w:bCs/>
        </w:rPr>
        <w:t xml:space="preserve">häufige </w:t>
      </w:r>
      <w:r w:rsidRPr="00DB6998">
        <w:rPr>
          <w:rFonts w:cstheme="minorHAnsi"/>
          <w:bCs/>
        </w:rPr>
        <w:t>Hochwasser</w:t>
      </w:r>
      <w:r w:rsidR="00C95A8F">
        <w:rPr>
          <w:rFonts w:cstheme="minorHAnsi"/>
          <w:bCs/>
        </w:rPr>
        <w:t xml:space="preserve">: </w:t>
      </w:r>
      <w:r w:rsidR="001E494F">
        <w:rPr>
          <w:rFonts w:cstheme="minorHAnsi"/>
          <w:bCs/>
          <w:lang w:val="de-AT"/>
        </w:rPr>
        <w:t>W</w:t>
      </w:r>
      <w:r>
        <w:rPr>
          <w:rFonts w:cstheme="minorHAnsi"/>
          <w:bCs/>
          <w:lang w:val="de-AT"/>
        </w:rPr>
        <w:t xml:space="preserve">enn Extremwetter zunehmend </w:t>
      </w:r>
      <w:r w:rsidRPr="006B5EC6">
        <w:rPr>
          <w:rFonts w:cstheme="minorHAnsi"/>
          <w:bCs/>
          <w:lang w:val="de-AT"/>
        </w:rPr>
        <w:t xml:space="preserve">zum Normalzustand </w:t>
      </w:r>
      <w:proofErr w:type="gramStart"/>
      <w:r w:rsidRPr="006B5EC6">
        <w:rPr>
          <w:rFonts w:cstheme="minorHAnsi"/>
          <w:bCs/>
          <w:lang w:val="de-AT"/>
        </w:rPr>
        <w:t>wird</w:t>
      </w:r>
      <w:proofErr w:type="gramEnd"/>
      <w:r w:rsidRPr="006B5EC6">
        <w:rPr>
          <w:rFonts w:cstheme="minorHAnsi"/>
          <w:bCs/>
          <w:lang w:val="de-AT"/>
        </w:rPr>
        <w:t xml:space="preserve">, </w:t>
      </w:r>
      <w:r w:rsidR="006B5EC6">
        <w:rPr>
          <w:rFonts w:cstheme="minorHAnsi"/>
          <w:bCs/>
          <w:lang w:val="de-AT"/>
        </w:rPr>
        <w:t>sind</w:t>
      </w:r>
      <w:r w:rsidRPr="006B5EC6">
        <w:rPr>
          <w:rFonts w:cstheme="minorHAnsi"/>
          <w:bCs/>
          <w:lang w:val="de-AT"/>
        </w:rPr>
        <w:t xml:space="preserve"> Qualität </w:t>
      </w:r>
      <w:r w:rsidR="006B5EC6">
        <w:rPr>
          <w:rFonts w:cstheme="minorHAnsi"/>
          <w:bCs/>
          <w:lang w:val="de-AT"/>
        </w:rPr>
        <w:t xml:space="preserve">und Sicherheit </w:t>
      </w:r>
      <w:r w:rsidRPr="006B5EC6">
        <w:rPr>
          <w:rFonts w:cstheme="minorHAnsi"/>
          <w:bCs/>
          <w:lang w:val="de-AT"/>
        </w:rPr>
        <w:t xml:space="preserve">mehr denn je gefragt. </w:t>
      </w:r>
      <w:r w:rsidRPr="006B5EC6">
        <w:rPr>
          <w:rFonts w:cstheme="minorHAnsi"/>
          <w:bCs/>
        </w:rPr>
        <w:t>„Genau hier setzen wir an:</w:t>
      </w:r>
      <w:r w:rsidRPr="006B5EC6">
        <w:rPr>
          <w:rFonts w:cstheme="minorHAnsi"/>
          <w:b/>
          <w:bCs/>
          <w:lang w:val="de-AT"/>
        </w:rPr>
        <w:t xml:space="preserve"> </w:t>
      </w:r>
      <w:r w:rsidRPr="006B5EC6">
        <w:rPr>
          <w:rFonts w:cstheme="minorHAnsi"/>
          <w:bCs/>
        </w:rPr>
        <w:t xml:space="preserve">PREFA </w:t>
      </w:r>
      <w:r w:rsidR="00C95A8F">
        <w:rPr>
          <w:rFonts w:cstheme="minorHAnsi"/>
          <w:bCs/>
        </w:rPr>
        <w:t>trotzt</w:t>
      </w:r>
      <w:r w:rsidRPr="006B5EC6">
        <w:rPr>
          <w:rFonts w:cstheme="minorHAnsi"/>
          <w:bCs/>
        </w:rPr>
        <w:t xml:space="preserve"> seit 80 Jahren jede</w:t>
      </w:r>
      <w:r w:rsidR="00C95A8F">
        <w:rPr>
          <w:rFonts w:cstheme="minorHAnsi"/>
          <w:bCs/>
        </w:rPr>
        <w:t>m</w:t>
      </w:r>
      <w:r w:rsidRPr="006B5EC6">
        <w:rPr>
          <w:rFonts w:cstheme="minorHAnsi"/>
          <w:bCs/>
        </w:rPr>
        <w:t xml:space="preserve"> Unwetter“, </w:t>
      </w:r>
      <w:r w:rsidR="00B175E9">
        <w:rPr>
          <w:rFonts w:cstheme="minorHAnsi"/>
          <w:bCs/>
        </w:rPr>
        <w:t>so</w:t>
      </w:r>
      <w:r w:rsidRPr="006B5EC6">
        <w:rPr>
          <w:rFonts w:cstheme="minorHAnsi"/>
          <w:bCs/>
        </w:rPr>
        <w:t xml:space="preserve"> Jungmair</w:t>
      </w:r>
      <w:r w:rsidR="00B175E9">
        <w:rPr>
          <w:rFonts w:cstheme="minorHAnsi"/>
          <w:bCs/>
        </w:rPr>
        <w:t xml:space="preserve">. </w:t>
      </w:r>
      <w:r w:rsidR="00555D85" w:rsidRPr="006B5EC6">
        <w:rPr>
          <w:rFonts w:cstheme="minorHAnsi"/>
          <w:bCs/>
        </w:rPr>
        <w:t>Der Fokus liegt</w:t>
      </w:r>
      <w:r w:rsidR="00144D32">
        <w:rPr>
          <w:rFonts w:cstheme="minorHAnsi"/>
          <w:bCs/>
        </w:rPr>
        <w:t xml:space="preserve"> dabei</w:t>
      </w:r>
      <w:r w:rsidR="00555D85" w:rsidRPr="006B5EC6">
        <w:rPr>
          <w:rFonts w:cstheme="minorHAnsi"/>
          <w:bCs/>
        </w:rPr>
        <w:t xml:space="preserve"> auf </w:t>
      </w:r>
      <w:r w:rsidR="00DA74A0">
        <w:rPr>
          <w:rFonts w:cstheme="minorHAnsi"/>
          <w:bCs/>
        </w:rPr>
        <w:t xml:space="preserve">der Sanierung </w:t>
      </w:r>
      <w:r w:rsidR="00555D85">
        <w:rPr>
          <w:rFonts w:cstheme="minorHAnsi"/>
          <w:bCs/>
        </w:rPr>
        <w:t>der eigenen vier Wände</w:t>
      </w:r>
      <w:r w:rsidR="00DA74A0">
        <w:rPr>
          <w:rFonts w:cstheme="minorHAnsi"/>
          <w:bCs/>
        </w:rPr>
        <w:t xml:space="preserve"> für den größtmöglichen Schutz</w:t>
      </w:r>
      <w:r w:rsidR="00555D85">
        <w:rPr>
          <w:rFonts w:cstheme="minorHAnsi"/>
          <w:bCs/>
        </w:rPr>
        <w:t>:</w:t>
      </w:r>
      <w:r w:rsidR="00555D85" w:rsidRPr="00827003">
        <w:rPr>
          <w:rFonts w:cstheme="minorHAnsi"/>
        </w:rPr>
        <w:t xml:space="preserve"> </w:t>
      </w:r>
      <w:r w:rsidR="006622A8" w:rsidRPr="00827003">
        <w:rPr>
          <w:rFonts w:cstheme="minorHAnsi"/>
          <w:lang w:val="de-AT"/>
        </w:rPr>
        <w:t>„</w:t>
      </w:r>
      <w:r w:rsidR="009C23C3" w:rsidRPr="006B5EC6">
        <w:rPr>
          <w:rFonts w:cstheme="minorHAnsi"/>
          <w:bCs/>
        </w:rPr>
        <w:t>Mit den einzigartigen PREFA Produkteigenschaften schaffen wir ein Zuhause, das nicht nur Bestand hat, sondern auch bestmöglich geschützt ist – eben, mit PREFA gibt’s kein schlechtes Wetter</w:t>
      </w:r>
      <w:r w:rsidR="00D77ED9">
        <w:rPr>
          <w:rFonts w:cstheme="minorHAnsi"/>
          <w:bCs/>
        </w:rPr>
        <w:t>!</w:t>
      </w:r>
      <w:r w:rsidR="009C23C3" w:rsidRPr="006B5EC6">
        <w:rPr>
          <w:rFonts w:cstheme="minorHAnsi"/>
          <w:bCs/>
        </w:rPr>
        <w:t>“</w:t>
      </w:r>
      <w:r w:rsidR="00766BE0">
        <w:rPr>
          <w:rFonts w:cstheme="minorHAnsi"/>
          <w:bCs/>
        </w:rPr>
        <w:t>,</w:t>
      </w:r>
      <w:r w:rsidR="009C23C3" w:rsidRPr="006B5EC6">
        <w:rPr>
          <w:rFonts w:cstheme="minorHAnsi"/>
          <w:bCs/>
        </w:rPr>
        <w:t xml:space="preserve"> </w:t>
      </w:r>
      <w:r w:rsidR="00617C6D">
        <w:rPr>
          <w:rFonts w:cstheme="minorHAnsi"/>
          <w:bCs/>
        </w:rPr>
        <w:t>bündelt</w:t>
      </w:r>
      <w:r w:rsidR="009C23C3" w:rsidRPr="006B5EC6">
        <w:rPr>
          <w:rFonts w:cstheme="minorHAnsi"/>
          <w:bCs/>
        </w:rPr>
        <w:t xml:space="preserve"> Jungmair</w:t>
      </w:r>
      <w:r w:rsidR="00E719ED">
        <w:rPr>
          <w:rFonts w:cstheme="minorHAnsi"/>
          <w:bCs/>
        </w:rPr>
        <w:t xml:space="preserve"> die </w:t>
      </w:r>
      <w:r w:rsidR="00F42C42">
        <w:rPr>
          <w:rFonts w:cstheme="minorHAnsi"/>
          <w:bCs/>
        </w:rPr>
        <w:t>Leitidee</w:t>
      </w:r>
      <w:r w:rsidR="00E719ED">
        <w:rPr>
          <w:rFonts w:cstheme="minorHAnsi"/>
          <w:bCs/>
        </w:rPr>
        <w:t xml:space="preserve"> im </w:t>
      </w:r>
      <w:r w:rsidR="00627105">
        <w:rPr>
          <w:rFonts w:cstheme="minorHAnsi"/>
          <w:bCs/>
        </w:rPr>
        <w:t>zentralen Slogan</w:t>
      </w:r>
      <w:r w:rsidR="00E719ED">
        <w:rPr>
          <w:rFonts w:cstheme="minorHAnsi"/>
          <w:bCs/>
        </w:rPr>
        <w:t>.</w:t>
      </w:r>
    </w:p>
    <w:p w14:paraId="24D5EA09" w14:textId="628F6BBF" w:rsidR="00581894" w:rsidRPr="0019116E" w:rsidRDefault="00581894" w:rsidP="006766F8">
      <w:pPr>
        <w:spacing w:after="0" w:line="288" w:lineRule="auto"/>
        <w:rPr>
          <w:rFonts w:cstheme="minorHAnsi"/>
          <w:bCs/>
          <w:color w:val="FF0000"/>
          <w:lang w:val="de-AT"/>
        </w:rPr>
      </w:pPr>
    </w:p>
    <w:p w14:paraId="5F232A19" w14:textId="48FE12A7" w:rsidR="008B483E" w:rsidRPr="009166DF" w:rsidRDefault="006864B2" w:rsidP="006766F8">
      <w:pPr>
        <w:spacing w:after="0" w:line="288" w:lineRule="auto"/>
        <w:rPr>
          <w:rFonts w:cstheme="minorHAnsi"/>
          <w:b/>
          <w:bCs/>
        </w:rPr>
      </w:pPr>
      <w:r>
        <w:rPr>
          <w:rFonts w:cstheme="minorHAnsi"/>
          <w:b/>
          <w:bCs/>
        </w:rPr>
        <w:t>Wetterfest</w:t>
      </w:r>
      <w:r w:rsidR="00380B91">
        <w:rPr>
          <w:rFonts w:cstheme="minorHAnsi"/>
          <w:b/>
          <w:bCs/>
        </w:rPr>
        <w:t xml:space="preserve"> auf</w:t>
      </w:r>
      <w:r w:rsidR="00FB592D" w:rsidRPr="009166DF">
        <w:rPr>
          <w:rFonts w:cstheme="minorHAnsi"/>
          <w:b/>
          <w:bCs/>
        </w:rPr>
        <w:t xml:space="preserve"> allen Kanälen </w:t>
      </w:r>
    </w:p>
    <w:p w14:paraId="3ED3E660" w14:textId="50F99304" w:rsidR="00291978" w:rsidRPr="009166DF" w:rsidRDefault="00E84CAC" w:rsidP="009C7960">
      <w:pPr>
        <w:spacing w:after="0" w:line="288" w:lineRule="auto"/>
        <w:rPr>
          <w:rFonts w:cstheme="minorHAnsi"/>
          <w:bCs/>
        </w:rPr>
      </w:pPr>
      <w:proofErr w:type="spellStart"/>
      <w:r w:rsidRPr="00131C55">
        <w:rPr>
          <w:rFonts w:cstheme="minorHAnsi"/>
          <w:bCs/>
        </w:rPr>
        <w:t>Traumtagerl</w:t>
      </w:r>
      <w:proofErr w:type="spellEnd"/>
      <w:r>
        <w:rPr>
          <w:rFonts w:cstheme="minorHAnsi"/>
          <w:bCs/>
        </w:rPr>
        <w:t xml:space="preserve">, </w:t>
      </w:r>
      <w:proofErr w:type="spellStart"/>
      <w:r w:rsidRPr="00131C55">
        <w:rPr>
          <w:rFonts w:cstheme="minorHAnsi"/>
          <w:bCs/>
        </w:rPr>
        <w:t>Schneestürmchen</w:t>
      </w:r>
      <w:proofErr w:type="spellEnd"/>
      <w:r w:rsidR="00685654">
        <w:rPr>
          <w:rFonts w:cstheme="minorHAnsi"/>
          <w:bCs/>
        </w:rPr>
        <w:t xml:space="preserve"> und </w:t>
      </w:r>
      <w:r w:rsidRPr="00131C55">
        <w:rPr>
          <w:rFonts w:cstheme="minorHAnsi"/>
          <w:bCs/>
        </w:rPr>
        <w:t xml:space="preserve">Laues </w:t>
      </w:r>
      <w:proofErr w:type="spellStart"/>
      <w:r w:rsidRPr="00131C55">
        <w:rPr>
          <w:rFonts w:cstheme="minorHAnsi"/>
          <w:bCs/>
        </w:rPr>
        <w:t>Lüfterl</w:t>
      </w:r>
      <w:proofErr w:type="spellEnd"/>
      <w:r w:rsidR="00C95A8F">
        <w:rPr>
          <w:rFonts w:cstheme="minorHAnsi"/>
          <w:bCs/>
        </w:rPr>
        <w:t xml:space="preserve">: </w:t>
      </w:r>
      <w:r w:rsidR="00C167DC">
        <w:rPr>
          <w:rFonts w:cstheme="minorHAnsi"/>
          <w:bCs/>
        </w:rPr>
        <w:t>I</w:t>
      </w:r>
      <w:r w:rsidR="00B50D28">
        <w:rPr>
          <w:rFonts w:cstheme="minorHAnsi"/>
          <w:bCs/>
        </w:rPr>
        <w:t xml:space="preserve">n </w:t>
      </w:r>
      <w:r>
        <w:rPr>
          <w:rFonts w:cstheme="minorHAnsi"/>
          <w:bCs/>
        </w:rPr>
        <w:t>drei Motive</w:t>
      </w:r>
      <w:r w:rsidR="00B50D28">
        <w:rPr>
          <w:rFonts w:cstheme="minorHAnsi"/>
          <w:bCs/>
        </w:rPr>
        <w:t xml:space="preserve">n zeigt die Kampagne, was echte Verlässlichkeit </w:t>
      </w:r>
      <w:r w:rsidR="003B6D5E">
        <w:rPr>
          <w:rFonts w:cstheme="minorHAnsi"/>
          <w:bCs/>
        </w:rPr>
        <w:t xml:space="preserve">bei </w:t>
      </w:r>
      <w:r w:rsidR="004E28B4">
        <w:rPr>
          <w:rFonts w:cstheme="minorHAnsi"/>
          <w:bCs/>
        </w:rPr>
        <w:t>jedem</w:t>
      </w:r>
      <w:r w:rsidR="003B6D5E">
        <w:rPr>
          <w:rFonts w:cstheme="minorHAnsi"/>
          <w:bCs/>
        </w:rPr>
        <w:t xml:space="preserve"> Wetter </w:t>
      </w:r>
      <w:r w:rsidR="00B50D28">
        <w:rPr>
          <w:rFonts w:cstheme="minorHAnsi"/>
          <w:bCs/>
        </w:rPr>
        <w:t>bedeutet.</w:t>
      </w:r>
      <w:r w:rsidR="0053609C">
        <w:rPr>
          <w:rFonts w:cstheme="minorHAnsi"/>
          <w:bCs/>
        </w:rPr>
        <w:t xml:space="preserve"> </w:t>
      </w:r>
      <w:r w:rsidR="009166DF" w:rsidRPr="009166DF">
        <w:rPr>
          <w:rFonts w:cstheme="minorHAnsi"/>
          <w:bCs/>
        </w:rPr>
        <w:t xml:space="preserve">Die </w:t>
      </w:r>
      <w:r w:rsidR="00E57791">
        <w:rPr>
          <w:rFonts w:cstheme="minorHAnsi"/>
          <w:bCs/>
        </w:rPr>
        <w:t>Macher</w:t>
      </w:r>
      <w:r w:rsidR="009166DF" w:rsidRPr="009166DF">
        <w:rPr>
          <w:rFonts w:cstheme="minorHAnsi"/>
          <w:bCs/>
        </w:rPr>
        <w:t xml:space="preserve"> </w:t>
      </w:r>
      <w:r w:rsidR="006079C8">
        <w:rPr>
          <w:rFonts w:cstheme="minorHAnsi"/>
          <w:bCs/>
        </w:rPr>
        <w:t>dahinter</w:t>
      </w:r>
      <w:r w:rsidR="00B142E8" w:rsidRPr="009166DF">
        <w:rPr>
          <w:rFonts w:cstheme="minorHAnsi"/>
          <w:bCs/>
        </w:rPr>
        <w:t xml:space="preserve"> sind</w:t>
      </w:r>
      <w:r w:rsidR="008B483E" w:rsidRPr="009166DF">
        <w:rPr>
          <w:rFonts w:cstheme="minorHAnsi"/>
          <w:bCs/>
        </w:rPr>
        <w:t xml:space="preserve"> </w:t>
      </w:r>
      <w:r w:rsidR="009166DF" w:rsidRPr="009166DF">
        <w:rPr>
          <w:rFonts w:cstheme="minorHAnsi"/>
          <w:bCs/>
        </w:rPr>
        <w:t>einmal mehr</w:t>
      </w:r>
      <w:r w:rsidR="008B483E" w:rsidRPr="009166DF">
        <w:rPr>
          <w:rFonts w:cstheme="minorHAnsi"/>
          <w:bCs/>
        </w:rPr>
        <w:t xml:space="preserve"> </w:t>
      </w:r>
      <w:r w:rsidR="00B142E8" w:rsidRPr="009166DF">
        <w:rPr>
          <w:rFonts w:cstheme="minorHAnsi"/>
          <w:bCs/>
          <w:lang w:val="de-AT"/>
        </w:rPr>
        <w:t>Raffaele Arturo und Andreas Eisenwagen</w:t>
      </w:r>
      <w:r w:rsidR="00B142E8" w:rsidRPr="009166DF">
        <w:rPr>
          <w:rFonts w:cstheme="minorHAnsi"/>
          <w:bCs/>
        </w:rPr>
        <w:t xml:space="preserve"> </w:t>
      </w:r>
      <w:r w:rsidR="00744128">
        <w:rPr>
          <w:rFonts w:cstheme="minorHAnsi"/>
          <w:bCs/>
        </w:rPr>
        <w:t xml:space="preserve">samt Team </w:t>
      </w:r>
      <w:r w:rsidR="00B142E8" w:rsidRPr="009166DF">
        <w:rPr>
          <w:rFonts w:cstheme="minorHAnsi"/>
          <w:bCs/>
        </w:rPr>
        <w:t>von der</w:t>
      </w:r>
      <w:r w:rsidR="008B483E" w:rsidRPr="009166DF">
        <w:rPr>
          <w:rFonts w:cstheme="minorHAnsi"/>
          <w:bCs/>
        </w:rPr>
        <w:t xml:space="preserve"> Wiener </w:t>
      </w:r>
      <w:r w:rsidR="001F7806">
        <w:rPr>
          <w:rFonts w:cstheme="minorHAnsi"/>
          <w:bCs/>
        </w:rPr>
        <w:t>Kreativ</w:t>
      </w:r>
      <w:r w:rsidR="00B142E8" w:rsidRPr="009166DF">
        <w:rPr>
          <w:rFonts w:cstheme="minorHAnsi"/>
          <w:bCs/>
        </w:rPr>
        <w:t xml:space="preserve">agentur </w:t>
      </w:r>
      <w:r w:rsidR="001A0F2D" w:rsidRPr="009166DF">
        <w:rPr>
          <w:rFonts w:cstheme="minorHAnsi"/>
          <w:bCs/>
        </w:rPr>
        <w:t>donnerwetterblitz</w:t>
      </w:r>
      <w:r w:rsidR="008B483E" w:rsidRPr="009166DF">
        <w:rPr>
          <w:rFonts w:cstheme="minorHAnsi"/>
          <w:bCs/>
          <w:lang w:val="de-AT"/>
        </w:rPr>
        <w:t xml:space="preserve">: </w:t>
      </w:r>
      <w:r w:rsidR="006766F8" w:rsidRPr="009166DF">
        <w:rPr>
          <w:rFonts w:cstheme="minorHAnsi"/>
          <w:bCs/>
          <w:lang w:val="de-AT"/>
        </w:rPr>
        <w:t>„</w:t>
      </w:r>
      <w:r w:rsidR="00C46C2D">
        <w:rPr>
          <w:rFonts w:cstheme="minorHAnsi"/>
          <w:bCs/>
        </w:rPr>
        <w:t>Die neue</w:t>
      </w:r>
      <w:r w:rsidR="00C46C2D" w:rsidRPr="00C46C2D">
        <w:rPr>
          <w:rFonts w:cstheme="minorHAnsi"/>
          <w:bCs/>
        </w:rPr>
        <w:t xml:space="preserve"> Kampagne bringt die Stärken von PREFA punktgenau auf den Screen, ins Radio und auf die Straße.</w:t>
      </w:r>
      <w:r w:rsidR="00EB0919">
        <w:rPr>
          <w:rFonts w:cstheme="minorHAnsi"/>
          <w:bCs/>
        </w:rPr>
        <w:t xml:space="preserve"> </w:t>
      </w:r>
      <w:r w:rsidR="00651CF0" w:rsidRPr="00651CF0">
        <w:rPr>
          <w:rFonts w:cstheme="minorHAnsi"/>
          <w:bCs/>
        </w:rPr>
        <w:t>Diese Stärke</w:t>
      </w:r>
      <w:r w:rsidR="00651CF0">
        <w:rPr>
          <w:rFonts w:cstheme="minorHAnsi"/>
          <w:bCs/>
        </w:rPr>
        <w:t>n</w:t>
      </w:r>
      <w:r w:rsidR="00651CF0" w:rsidRPr="00651CF0">
        <w:rPr>
          <w:rFonts w:cstheme="minorHAnsi"/>
          <w:bCs/>
        </w:rPr>
        <w:t xml:space="preserve"> haben wir</w:t>
      </w:r>
      <w:r w:rsidR="0000671A">
        <w:rPr>
          <w:rFonts w:cstheme="minorHAnsi"/>
          <w:bCs/>
        </w:rPr>
        <w:t xml:space="preserve"> in</w:t>
      </w:r>
      <w:r w:rsidR="00651CF0" w:rsidRPr="00651CF0">
        <w:rPr>
          <w:rFonts w:cstheme="minorHAnsi"/>
          <w:bCs/>
        </w:rPr>
        <w:t xml:space="preserve"> eine ehrliche, identitätsstarke Inszenierung der Wetterbeständigkeit</w:t>
      </w:r>
      <w:r w:rsidR="008D6437">
        <w:rPr>
          <w:rFonts w:cstheme="minorHAnsi"/>
          <w:bCs/>
        </w:rPr>
        <w:t xml:space="preserve"> übersetzt, womit</w:t>
      </w:r>
      <w:r w:rsidR="00C46C2D" w:rsidRPr="00C46C2D">
        <w:rPr>
          <w:rFonts w:cstheme="minorHAnsi"/>
          <w:bCs/>
        </w:rPr>
        <w:t xml:space="preserve"> wir maximalen Impact in allen Kanälen</w:t>
      </w:r>
      <w:r w:rsidR="008D6437">
        <w:rPr>
          <w:rFonts w:cstheme="minorHAnsi"/>
          <w:bCs/>
        </w:rPr>
        <w:t xml:space="preserve"> erreichen</w:t>
      </w:r>
      <w:r w:rsidR="00EB0919">
        <w:rPr>
          <w:rFonts w:cstheme="minorHAnsi"/>
          <w:bCs/>
        </w:rPr>
        <w:t xml:space="preserve">.“ </w:t>
      </w:r>
      <w:r w:rsidR="009C7960" w:rsidRPr="009166DF">
        <w:rPr>
          <w:rFonts w:cstheme="minorHAnsi"/>
          <w:bCs/>
        </w:rPr>
        <w:t xml:space="preserve">Die Kampagne läuft bis zum 19. April 2026 über die </w:t>
      </w:r>
      <w:r w:rsidR="009C7960" w:rsidRPr="009C7960">
        <w:rPr>
          <w:rFonts w:cstheme="minorHAnsi"/>
          <w:bCs/>
        </w:rPr>
        <w:t>Kommunikationskanäle</w:t>
      </w:r>
      <w:r w:rsidR="009C7960" w:rsidRPr="009166DF">
        <w:rPr>
          <w:rFonts w:cstheme="minorHAnsi"/>
          <w:bCs/>
        </w:rPr>
        <w:t xml:space="preserve"> </w:t>
      </w:r>
      <w:r w:rsidR="009C7960" w:rsidRPr="009C7960">
        <w:rPr>
          <w:rFonts w:cstheme="minorHAnsi"/>
          <w:bCs/>
        </w:rPr>
        <w:t>Fernsehen, TV-Streaming, Radio, Online-Radio, Podcasts, Plakat Outdoor, Online</w:t>
      </w:r>
      <w:r w:rsidR="009C7960" w:rsidRPr="009166DF">
        <w:rPr>
          <w:rFonts w:cstheme="minorHAnsi"/>
          <w:bCs/>
        </w:rPr>
        <w:t xml:space="preserve"> und Print.</w:t>
      </w:r>
    </w:p>
    <w:p w14:paraId="3FFBB8DB" w14:textId="36EF8A97" w:rsidR="00ED4728" w:rsidRPr="00291978" w:rsidRDefault="00ED4728" w:rsidP="006766F8">
      <w:pPr>
        <w:spacing w:after="0" w:line="288" w:lineRule="auto"/>
      </w:pPr>
    </w:p>
    <w:p w14:paraId="55386A39" w14:textId="77777777" w:rsidR="005177E4" w:rsidRDefault="005177E4">
      <w:r>
        <w:br w:type="page"/>
      </w:r>
    </w:p>
    <w:p w14:paraId="743931C0" w14:textId="618E7893" w:rsidR="008A02BF" w:rsidRDefault="008A02BF" w:rsidP="008A02BF">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w:t>
      </w:r>
      <w:r w:rsidR="00F91F84">
        <w:rPr>
          <w:rFonts w:eastAsia="MS Mincho" w:cs="Times New Roman"/>
        </w:rPr>
        <w:t>knapp 80</w:t>
      </w:r>
      <w:r>
        <w:rPr>
          <w:rFonts w:eastAsia="MS Mincho" w:cs="Times New Roman"/>
        </w:rPr>
        <w:t xml:space="preserve">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w:t>
      </w:r>
      <w:r w:rsidR="004B0A80">
        <w:rPr>
          <w:rFonts w:eastAsia="MS Mincho" w:cs="Times New Roman"/>
        </w:rPr>
        <w:t>:i</w:t>
      </w:r>
      <w:r>
        <w:rPr>
          <w:rFonts w:eastAsia="MS Mincho" w:cs="Times New Roman"/>
        </w:rPr>
        <w:t>nnen</w:t>
      </w:r>
      <w:proofErr w:type="spellEnd"/>
      <w:proofErr w:type="gramEnd"/>
      <w:r>
        <w:rPr>
          <w:rFonts w:eastAsia="MS Mincho" w:cs="Times New Roman"/>
        </w:rPr>
        <w:t>. Die Produktion der über 5.000 hochwertigen Produkte erfolgt ausschließlich in Österreich und Deutschland. PREFA ist Teil der Unternehmensgruppe des Industriellen Dr. Cornel</w:t>
      </w:r>
      <w:r w:rsidR="00A66E76">
        <w:rPr>
          <w:rFonts w:eastAsia="MS Mincho" w:cs="Times New Roman"/>
        </w:rPr>
        <w:t>ius Grupp, die weltweit über 8.0</w:t>
      </w:r>
      <w:r>
        <w:rPr>
          <w:rFonts w:eastAsia="MS Mincho" w:cs="Times New Roman"/>
        </w:rPr>
        <w:t xml:space="preserve">00 </w:t>
      </w:r>
      <w:proofErr w:type="spellStart"/>
      <w:proofErr w:type="gramStart"/>
      <w:r>
        <w:rPr>
          <w:rFonts w:eastAsia="MS Mincho" w:cs="Times New Roman"/>
        </w:rPr>
        <w:t>Mitarbeiter</w:t>
      </w:r>
      <w:r w:rsidR="004B0A80">
        <w:rPr>
          <w:rFonts w:eastAsia="MS Mincho" w:cs="Times New Roman"/>
        </w:rPr>
        <w:t>:i</w:t>
      </w:r>
      <w:r>
        <w:rPr>
          <w:rFonts w:eastAsia="MS Mincho" w:cs="Times New Roman"/>
        </w:rPr>
        <w:t>nnen</w:t>
      </w:r>
      <w:proofErr w:type="spellEnd"/>
      <w:proofErr w:type="gramEnd"/>
      <w:r>
        <w:rPr>
          <w:rFonts w:eastAsia="MS Mincho" w:cs="Times New Roman"/>
        </w:rPr>
        <w:t xml:space="preserve"> in über 40 Produktionsstandorten beschäftigt. </w:t>
      </w:r>
    </w:p>
    <w:p w14:paraId="513677E7" w14:textId="77777777" w:rsidR="008A02BF" w:rsidRDefault="008A02BF" w:rsidP="008A02BF">
      <w:pPr>
        <w:spacing w:after="0" w:line="288" w:lineRule="auto"/>
        <w:rPr>
          <w:rFonts w:eastAsia="MS Mincho" w:cs="Times New Roman"/>
        </w:rPr>
      </w:pPr>
    </w:p>
    <w:p w14:paraId="31A2BB26" w14:textId="77777777" w:rsidR="008A02BF" w:rsidRDefault="008A02BF" w:rsidP="008A02BF">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4AF27FAA" w14:textId="182CCFAB" w:rsidR="008A02BF" w:rsidRDefault="008A02BF" w:rsidP="008A02BF">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1" w:history="1">
        <w:r w:rsidRPr="008A02BF">
          <w:rPr>
            <w:rFonts w:eastAsia="MS Mincho" w:cs="Times New Roman"/>
          </w:rPr>
          <w:t>www.prefa.at/nachhaltigkeit</w:t>
        </w:r>
      </w:hyperlink>
      <w:r w:rsidR="006D50CC">
        <w:rPr>
          <w:rFonts w:eastAsia="MS Mincho" w:cs="Times New Roman"/>
        </w:rPr>
        <w:t xml:space="preserve"> </w:t>
      </w:r>
      <w:r>
        <w:rPr>
          <w:rFonts w:eastAsia="MS Mincho" w:cs="Times New Roman"/>
        </w:rPr>
        <w:t>zu finden.</w:t>
      </w:r>
    </w:p>
    <w:p w14:paraId="774CB25C" w14:textId="02FDF24E" w:rsidR="008A02BF" w:rsidRDefault="008A02BF" w:rsidP="00AC3E2C">
      <w:pPr>
        <w:spacing w:after="0" w:line="288" w:lineRule="auto"/>
        <w:rPr>
          <w:b/>
          <w:bCs/>
          <w:u w:val="single"/>
        </w:rPr>
      </w:pPr>
    </w:p>
    <w:p w14:paraId="63454079" w14:textId="77777777" w:rsidR="009A36AC" w:rsidRDefault="009A36AC" w:rsidP="00AC3E2C">
      <w:pPr>
        <w:spacing w:after="0" w:line="288" w:lineRule="auto"/>
        <w:rPr>
          <w:b/>
          <w:bCs/>
          <w:u w:val="single"/>
        </w:rPr>
      </w:pPr>
    </w:p>
    <w:p w14:paraId="07C9C373" w14:textId="349FF37C" w:rsidR="00FB396E" w:rsidRDefault="00000709" w:rsidP="00AC3E2C">
      <w:pPr>
        <w:spacing w:after="0" w:line="288" w:lineRule="auto"/>
        <w:rPr>
          <w:bCs/>
        </w:rPr>
      </w:pPr>
      <w:r w:rsidRPr="008939BE">
        <w:rPr>
          <w:b/>
          <w:bCs/>
          <w:u w:val="single"/>
        </w:rPr>
        <w:t>Presseinformationen international:</w:t>
      </w:r>
      <w:r w:rsidRPr="008939BE">
        <w:rPr>
          <w:b/>
          <w:bCs/>
          <w:u w:val="single"/>
        </w:rPr>
        <w:br/>
      </w:r>
      <w:r w:rsidRPr="008939BE">
        <w:rPr>
          <w:bCs/>
        </w:rPr>
        <w:t>Mag. (FH) Jürgen Jungmair</w:t>
      </w:r>
      <w:r w:rsidR="000E22EB" w:rsidRPr="008939BE">
        <w:rPr>
          <w:bCs/>
        </w:rPr>
        <w:t xml:space="preserve">, </w:t>
      </w:r>
      <w:proofErr w:type="spellStart"/>
      <w:r w:rsidR="000E22EB" w:rsidRPr="008939BE">
        <w:rPr>
          <w:bCs/>
        </w:rPr>
        <w:t>MSc</w:t>
      </w:r>
      <w:proofErr w:type="spellEnd"/>
      <w:r w:rsidR="000E22EB" w:rsidRPr="008939BE">
        <w:rPr>
          <w:bCs/>
        </w:rPr>
        <w:t>.</w:t>
      </w:r>
      <w:r w:rsidRPr="008939BE">
        <w:rPr>
          <w:b/>
          <w:bCs/>
          <w:u w:val="single"/>
        </w:rPr>
        <w:br/>
      </w:r>
      <w:r w:rsidRPr="008939BE">
        <w:rPr>
          <w:bCs/>
        </w:rPr>
        <w:t>Leitung Marketing International</w:t>
      </w:r>
      <w:r w:rsidRPr="008939BE">
        <w:rPr>
          <w:b/>
          <w:bCs/>
          <w:u w:val="single"/>
        </w:rPr>
        <w:br/>
      </w:r>
      <w:r w:rsidR="005F1C0C" w:rsidRPr="008939BE">
        <w:rPr>
          <w:bCs/>
        </w:rPr>
        <w:t>PREFA</w:t>
      </w:r>
      <w:r w:rsidRPr="008939BE">
        <w:rPr>
          <w:bCs/>
        </w:rPr>
        <w:t xml:space="preserve">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2CBB543" w14:textId="5996931E" w:rsidR="00FB396E" w:rsidRDefault="00000709" w:rsidP="00AC3E2C">
      <w:pPr>
        <w:spacing w:after="0" w:line="288" w:lineRule="auto"/>
        <w:rPr>
          <w:bCs/>
        </w:rPr>
      </w:pPr>
      <w:r w:rsidRPr="008939BE">
        <w:rPr>
          <w:bCs/>
        </w:rPr>
        <w:t>M: +43 664</w:t>
      </w:r>
      <w:r w:rsidR="004C189B">
        <w:rPr>
          <w:bCs/>
        </w:rPr>
        <w:t> </w:t>
      </w:r>
      <w:r w:rsidRPr="008939BE">
        <w:rPr>
          <w:bCs/>
        </w:rPr>
        <w:t>9654670</w:t>
      </w:r>
    </w:p>
    <w:p w14:paraId="5A2C1472" w14:textId="05484B80" w:rsidR="000E22EB" w:rsidRPr="008939BE" w:rsidRDefault="00000709" w:rsidP="00AC3E2C">
      <w:pPr>
        <w:spacing w:after="0" w:line="288" w:lineRule="auto"/>
        <w:rPr>
          <w:bCs/>
        </w:rPr>
      </w:pPr>
      <w:r w:rsidRPr="008939BE">
        <w:rPr>
          <w:bCs/>
        </w:rPr>
        <w:t xml:space="preserve">E: </w:t>
      </w:r>
      <w:hyperlink r:id="rId12" w:history="1">
        <w:r w:rsidR="005F1C0C" w:rsidRPr="008939BE">
          <w:rPr>
            <w:rStyle w:val="Hyperlink"/>
            <w:rFonts w:asciiTheme="minorHAnsi" w:hAnsiTheme="minorHAnsi"/>
            <w:bCs/>
            <w:color w:val="auto"/>
          </w:rPr>
          <w:t>juergen.jungmair@prefa.com</w:t>
        </w:r>
      </w:hyperlink>
    </w:p>
    <w:p w14:paraId="68193BB8" w14:textId="1599519E" w:rsidR="00000709" w:rsidRPr="00F46E8B" w:rsidRDefault="005F1C0C" w:rsidP="00AC3E2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2B14E7AC" w14:textId="4CEEAB15" w:rsidR="000E22EB" w:rsidRPr="008939BE" w:rsidRDefault="000E22EB" w:rsidP="00AC3E2C">
      <w:pPr>
        <w:spacing w:after="0" w:line="288" w:lineRule="auto"/>
        <w:rPr>
          <w:rFonts w:eastAsia="MS Mincho" w:cs="Times New Roman"/>
          <w:b/>
          <w:bCs/>
          <w:lang w:val="de-AT"/>
        </w:rPr>
      </w:pPr>
    </w:p>
    <w:p w14:paraId="5C08858D" w14:textId="77777777" w:rsidR="000E22EB" w:rsidRPr="00F864C8" w:rsidRDefault="000E22EB" w:rsidP="00AC3E2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4DF86AC8" w14:textId="77777777" w:rsidR="000E22EB" w:rsidRPr="008939BE" w:rsidRDefault="000E22EB" w:rsidP="00AC3E2C">
      <w:pPr>
        <w:spacing w:after="0" w:line="288" w:lineRule="auto"/>
        <w:rPr>
          <w:rFonts w:eastAsia="MS Mincho" w:cs="Times New Roman"/>
          <w:lang w:val="de-AT"/>
        </w:rPr>
      </w:pPr>
      <w:r w:rsidRPr="008939BE">
        <w:rPr>
          <w:rFonts w:eastAsia="MS Mincho" w:cs="Times New Roman"/>
          <w:lang w:val="de-AT"/>
        </w:rPr>
        <w:t xml:space="preserve">Alexandra </w:t>
      </w:r>
      <w:proofErr w:type="spellStart"/>
      <w:r w:rsidRPr="008939BE">
        <w:rPr>
          <w:rFonts w:eastAsia="MS Mincho" w:cs="Times New Roman"/>
          <w:lang w:val="de-AT"/>
        </w:rPr>
        <w:t>Bendel</w:t>
      </w:r>
      <w:proofErr w:type="spellEnd"/>
      <w:r w:rsidRPr="008939BE">
        <w:rPr>
          <w:rFonts w:eastAsia="MS Mincho" w:cs="Times New Roman"/>
          <w:lang w:val="de-AT"/>
        </w:rPr>
        <w:t>-Döll</w:t>
      </w:r>
      <w:r w:rsidRPr="008939BE">
        <w:rPr>
          <w:rFonts w:eastAsia="MS Mincho" w:cs="Times New Roman"/>
          <w:lang w:val="de-AT"/>
        </w:rPr>
        <w:br/>
        <w:t>Leitung Marketing</w:t>
      </w:r>
      <w:r w:rsidRPr="008939BE">
        <w:rPr>
          <w:rFonts w:eastAsia="MS Mincho" w:cs="Times New Roman"/>
          <w:lang w:val="de-AT"/>
        </w:rPr>
        <w:br/>
      </w:r>
      <w:r w:rsidR="005F1C0C" w:rsidRPr="008939BE">
        <w:rPr>
          <w:rFonts w:eastAsia="MS Mincho" w:cs="Times New Roman"/>
          <w:lang w:val="de-AT"/>
        </w:rPr>
        <w:t>PREFA</w:t>
      </w:r>
      <w:r w:rsidRPr="008939BE">
        <w:rPr>
          <w:rFonts w:eastAsia="MS Mincho" w:cs="Times New Roman"/>
          <w:lang w:val="de-AT"/>
        </w:rPr>
        <w:t xml:space="preserve">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4E255E76" w14:textId="77777777" w:rsidR="000E22EB" w:rsidRPr="008939BE" w:rsidRDefault="000E22EB" w:rsidP="00AC3E2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0AA5AC9D" w14:textId="60292FAF" w:rsidR="000E22EB" w:rsidRPr="008939BE" w:rsidRDefault="000E22EB" w:rsidP="00AC3E2C">
      <w:pPr>
        <w:spacing w:after="0" w:line="288" w:lineRule="auto"/>
        <w:rPr>
          <w:rFonts w:eastAsia="MS Mincho" w:cs="Times New Roman"/>
          <w:lang w:val="de-AT"/>
        </w:rPr>
      </w:pPr>
      <w:r w:rsidRPr="008939BE">
        <w:rPr>
          <w:rFonts w:eastAsia="MS Mincho" w:cs="Times New Roman"/>
          <w:lang w:val="de-AT"/>
        </w:rPr>
        <w:t>T: +49 36941 785</w:t>
      </w:r>
      <w:r w:rsidR="00FB396E">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3" w:history="1">
        <w:r w:rsidRPr="008939BE">
          <w:rPr>
            <w:rStyle w:val="Hyperlink"/>
            <w:rFonts w:asciiTheme="minorHAnsi" w:eastAsia="MS Mincho" w:hAnsiTheme="minorHAnsi" w:cs="Times New Roman"/>
            <w:color w:val="auto"/>
            <w:lang w:val="de-AT"/>
          </w:rPr>
          <w:t>alexandra.bendel-doell@</w:t>
        </w:r>
        <w:r w:rsidR="00844545">
          <w:rPr>
            <w:rStyle w:val="Hyperlink"/>
            <w:rFonts w:asciiTheme="minorHAnsi" w:eastAsia="MS Mincho" w:hAnsiTheme="minorHAnsi" w:cs="Times New Roman"/>
            <w:color w:val="auto"/>
            <w:lang w:val="de-AT"/>
          </w:rPr>
          <w:t>p</w:t>
        </w:r>
        <w:r w:rsidR="005F1C0C" w:rsidRPr="008939BE">
          <w:rPr>
            <w:rStyle w:val="Hyperlink"/>
            <w:rFonts w:asciiTheme="minorHAnsi" w:eastAsia="MS Mincho" w:hAnsiTheme="minorHAnsi" w:cs="Times New Roman"/>
            <w:color w:val="auto"/>
            <w:lang w:val="de-AT"/>
          </w:rPr>
          <w:t>refa</w:t>
        </w:r>
        <w:r w:rsidRPr="008939BE">
          <w:rPr>
            <w:rStyle w:val="Hyperlink"/>
            <w:rFonts w:asciiTheme="minorHAnsi" w:eastAsia="MS Mincho" w:hAnsiTheme="minorHAnsi" w:cs="Times New Roman"/>
            <w:color w:val="auto"/>
            <w:lang w:val="de-AT"/>
          </w:rPr>
          <w:t>.com</w:t>
        </w:r>
      </w:hyperlink>
    </w:p>
    <w:p w14:paraId="563DC50C" w14:textId="62CCCA5D" w:rsidR="000E22EB" w:rsidRPr="008939BE" w:rsidRDefault="000A52E5" w:rsidP="00AC3E2C">
      <w:pPr>
        <w:spacing w:after="0" w:line="288" w:lineRule="auto"/>
        <w:rPr>
          <w:rFonts w:eastAsia="MS Mincho" w:cs="Times New Roman"/>
          <w:lang w:val="de-AT"/>
        </w:rPr>
      </w:pPr>
      <w:r w:rsidRPr="00793723">
        <w:rPr>
          <w:rStyle w:val="Hyperlink"/>
          <w:rFonts w:asciiTheme="minorHAnsi" w:eastAsia="MS Mincho" w:hAnsiTheme="minorHAnsi" w:cs="Times New Roman"/>
          <w:lang w:val="de-AT"/>
        </w:rPr>
        <w:t>https://www.prefa.de</w:t>
      </w:r>
    </w:p>
    <w:p w14:paraId="2DE24D31" w14:textId="534867F9" w:rsidR="004C1612" w:rsidRPr="008939BE" w:rsidRDefault="004C1612" w:rsidP="00AC3E2C">
      <w:pPr>
        <w:spacing w:after="0" w:line="288" w:lineRule="auto"/>
        <w:rPr>
          <w:sz w:val="16"/>
          <w:szCs w:val="16"/>
          <w:lang w:val="pt-PT"/>
        </w:rPr>
      </w:pPr>
    </w:p>
    <w:sectPr w:rsidR="004C1612" w:rsidRPr="008939BE" w:rsidSect="003C57D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AAC2" w14:textId="77777777" w:rsidR="00532311" w:rsidRDefault="00532311" w:rsidP="006F2311">
      <w:pPr>
        <w:spacing w:after="0" w:line="240" w:lineRule="auto"/>
      </w:pPr>
      <w:r>
        <w:separator/>
      </w:r>
    </w:p>
  </w:endnote>
  <w:endnote w:type="continuationSeparator" w:id="0">
    <w:p w14:paraId="7C94DA2B" w14:textId="77777777" w:rsidR="00532311" w:rsidRDefault="00532311"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2953" w14:textId="77777777" w:rsidR="00532311" w:rsidRDefault="00532311" w:rsidP="006F2311">
      <w:pPr>
        <w:spacing w:after="0" w:line="240" w:lineRule="auto"/>
      </w:pPr>
      <w:r>
        <w:separator/>
      </w:r>
    </w:p>
  </w:footnote>
  <w:footnote w:type="continuationSeparator" w:id="0">
    <w:p w14:paraId="17DBFA4B" w14:textId="77777777" w:rsidR="00532311" w:rsidRDefault="00532311"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153059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044010553">
    <w:abstractNumId w:val="2"/>
  </w:num>
  <w:num w:numId="3" w16cid:durableId="804274780">
    <w:abstractNumId w:val="0"/>
  </w:num>
  <w:num w:numId="4" w16cid:durableId="1513764580">
    <w:abstractNumId w:val="3"/>
  </w:num>
  <w:num w:numId="5" w16cid:durableId="1033652646">
    <w:abstractNumId w:val="1"/>
  </w:num>
  <w:num w:numId="6" w16cid:durableId="1480684994">
    <w:abstractNumId w:val="4"/>
  </w:num>
  <w:num w:numId="7" w16cid:durableId="948703366">
    <w:abstractNumId w:val="11"/>
  </w:num>
  <w:num w:numId="8" w16cid:durableId="815102645">
    <w:abstractNumId w:val="5"/>
  </w:num>
  <w:num w:numId="9" w16cid:durableId="1244532966">
    <w:abstractNumId w:val="8"/>
  </w:num>
  <w:num w:numId="10" w16cid:durableId="763303501">
    <w:abstractNumId w:val="10"/>
  </w:num>
  <w:num w:numId="11" w16cid:durableId="1733962948">
    <w:abstractNumId w:val="9"/>
  </w:num>
  <w:num w:numId="12" w16cid:durableId="747385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671A"/>
    <w:rsid w:val="000074E7"/>
    <w:rsid w:val="00012058"/>
    <w:rsid w:val="00012BE8"/>
    <w:rsid w:val="0001384A"/>
    <w:rsid w:val="00017261"/>
    <w:rsid w:val="0001737F"/>
    <w:rsid w:val="00017460"/>
    <w:rsid w:val="000221A9"/>
    <w:rsid w:val="00023CF5"/>
    <w:rsid w:val="0002777F"/>
    <w:rsid w:val="00034BE2"/>
    <w:rsid w:val="00035DB4"/>
    <w:rsid w:val="00036CF6"/>
    <w:rsid w:val="00037CF4"/>
    <w:rsid w:val="00040A1A"/>
    <w:rsid w:val="00041459"/>
    <w:rsid w:val="0005079A"/>
    <w:rsid w:val="00051B5B"/>
    <w:rsid w:val="00051EDD"/>
    <w:rsid w:val="0005284A"/>
    <w:rsid w:val="0006187D"/>
    <w:rsid w:val="00065934"/>
    <w:rsid w:val="00067D55"/>
    <w:rsid w:val="000710BD"/>
    <w:rsid w:val="00071CD2"/>
    <w:rsid w:val="000739EE"/>
    <w:rsid w:val="00080148"/>
    <w:rsid w:val="00081965"/>
    <w:rsid w:val="00081A96"/>
    <w:rsid w:val="00090327"/>
    <w:rsid w:val="00091217"/>
    <w:rsid w:val="00091D76"/>
    <w:rsid w:val="000922FE"/>
    <w:rsid w:val="00097719"/>
    <w:rsid w:val="000A0308"/>
    <w:rsid w:val="000A345D"/>
    <w:rsid w:val="000A52E5"/>
    <w:rsid w:val="000A68CF"/>
    <w:rsid w:val="000A6BDF"/>
    <w:rsid w:val="000B2358"/>
    <w:rsid w:val="000B2455"/>
    <w:rsid w:val="000B2751"/>
    <w:rsid w:val="000B5969"/>
    <w:rsid w:val="000B6CEF"/>
    <w:rsid w:val="000C2766"/>
    <w:rsid w:val="000C2ED7"/>
    <w:rsid w:val="000C39E7"/>
    <w:rsid w:val="000C3D2F"/>
    <w:rsid w:val="000C46AF"/>
    <w:rsid w:val="000C4E88"/>
    <w:rsid w:val="000C53AA"/>
    <w:rsid w:val="000C7407"/>
    <w:rsid w:val="000D04BD"/>
    <w:rsid w:val="000D48C3"/>
    <w:rsid w:val="000D56FE"/>
    <w:rsid w:val="000D6724"/>
    <w:rsid w:val="000E22EB"/>
    <w:rsid w:val="000E50C6"/>
    <w:rsid w:val="000E6692"/>
    <w:rsid w:val="000E71EA"/>
    <w:rsid w:val="000E72C5"/>
    <w:rsid w:val="000F0272"/>
    <w:rsid w:val="000F07F0"/>
    <w:rsid w:val="000F5044"/>
    <w:rsid w:val="000F666C"/>
    <w:rsid w:val="000F6FCA"/>
    <w:rsid w:val="001007A4"/>
    <w:rsid w:val="00103153"/>
    <w:rsid w:val="00105C33"/>
    <w:rsid w:val="001065F3"/>
    <w:rsid w:val="00110841"/>
    <w:rsid w:val="00112374"/>
    <w:rsid w:val="00117EE7"/>
    <w:rsid w:val="00123EC1"/>
    <w:rsid w:val="001274C2"/>
    <w:rsid w:val="00130E4E"/>
    <w:rsid w:val="00131C55"/>
    <w:rsid w:val="001322BC"/>
    <w:rsid w:val="00135EE1"/>
    <w:rsid w:val="00142D97"/>
    <w:rsid w:val="00144D32"/>
    <w:rsid w:val="00144E99"/>
    <w:rsid w:val="00144F71"/>
    <w:rsid w:val="00145DDA"/>
    <w:rsid w:val="0014697B"/>
    <w:rsid w:val="00147A25"/>
    <w:rsid w:val="001522BB"/>
    <w:rsid w:val="0015238E"/>
    <w:rsid w:val="0016058D"/>
    <w:rsid w:val="00161D89"/>
    <w:rsid w:val="00166C53"/>
    <w:rsid w:val="00167345"/>
    <w:rsid w:val="0016736D"/>
    <w:rsid w:val="00173BA4"/>
    <w:rsid w:val="00180BC4"/>
    <w:rsid w:val="00182945"/>
    <w:rsid w:val="00183A08"/>
    <w:rsid w:val="00185105"/>
    <w:rsid w:val="00185525"/>
    <w:rsid w:val="001863F8"/>
    <w:rsid w:val="00186641"/>
    <w:rsid w:val="00190041"/>
    <w:rsid w:val="0019116E"/>
    <w:rsid w:val="00194BAF"/>
    <w:rsid w:val="00195879"/>
    <w:rsid w:val="001A0588"/>
    <w:rsid w:val="001A086F"/>
    <w:rsid w:val="001A0F2D"/>
    <w:rsid w:val="001A0FA6"/>
    <w:rsid w:val="001A460D"/>
    <w:rsid w:val="001A4EAB"/>
    <w:rsid w:val="001B01F4"/>
    <w:rsid w:val="001B115D"/>
    <w:rsid w:val="001B18A3"/>
    <w:rsid w:val="001B1F77"/>
    <w:rsid w:val="001B3151"/>
    <w:rsid w:val="001B3B56"/>
    <w:rsid w:val="001B54A9"/>
    <w:rsid w:val="001B7222"/>
    <w:rsid w:val="001B73E2"/>
    <w:rsid w:val="001B7C05"/>
    <w:rsid w:val="001C1D84"/>
    <w:rsid w:val="001C305A"/>
    <w:rsid w:val="001D03CD"/>
    <w:rsid w:val="001D151A"/>
    <w:rsid w:val="001D44B2"/>
    <w:rsid w:val="001E0A8E"/>
    <w:rsid w:val="001E2A12"/>
    <w:rsid w:val="001E34E1"/>
    <w:rsid w:val="001E4109"/>
    <w:rsid w:val="001E494F"/>
    <w:rsid w:val="001E4CAC"/>
    <w:rsid w:val="001E5630"/>
    <w:rsid w:val="001E6855"/>
    <w:rsid w:val="001F06BB"/>
    <w:rsid w:val="001F25BA"/>
    <w:rsid w:val="001F36CB"/>
    <w:rsid w:val="001F5B4D"/>
    <w:rsid w:val="001F7806"/>
    <w:rsid w:val="002030E4"/>
    <w:rsid w:val="0020435A"/>
    <w:rsid w:val="00204DAC"/>
    <w:rsid w:val="002063E8"/>
    <w:rsid w:val="00206536"/>
    <w:rsid w:val="00207B00"/>
    <w:rsid w:val="00210968"/>
    <w:rsid w:val="0021200F"/>
    <w:rsid w:val="002135A4"/>
    <w:rsid w:val="00215945"/>
    <w:rsid w:val="00215C73"/>
    <w:rsid w:val="00220771"/>
    <w:rsid w:val="00224E0B"/>
    <w:rsid w:val="00224E63"/>
    <w:rsid w:val="00224EDB"/>
    <w:rsid w:val="00231922"/>
    <w:rsid w:val="00232A96"/>
    <w:rsid w:val="00232FA7"/>
    <w:rsid w:val="00236D27"/>
    <w:rsid w:val="00236DB0"/>
    <w:rsid w:val="00236F31"/>
    <w:rsid w:val="00243A1A"/>
    <w:rsid w:val="00246B26"/>
    <w:rsid w:val="0025363B"/>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80229"/>
    <w:rsid w:val="002803E8"/>
    <w:rsid w:val="002812A0"/>
    <w:rsid w:val="0028376B"/>
    <w:rsid w:val="002872F2"/>
    <w:rsid w:val="0029012C"/>
    <w:rsid w:val="002904D5"/>
    <w:rsid w:val="00290597"/>
    <w:rsid w:val="0029077F"/>
    <w:rsid w:val="0029161B"/>
    <w:rsid w:val="00291978"/>
    <w:rsid w:val="00294F20"/>
    <w:rsid w:val="00296DFD"/>
    <w:rsid w:val="002A2229"/>
    <w:rsid w:val="002A2A23"/>
    <w:rsid w:val="002A56A8"/>
    <w:rsid w:val="002A6318"/>
    <w:rsid w:val="002A694B"/>
    <w:rsid w:val="002B465F"/>
    <w:rsid w:val="002B5162"/>
    <w:rsid w:val="002B616D"/>
    <w:rsid w:val="002B6DD4"/>
    <w:rsid w:val="002C2107"/>
    <w:rsid w:val="002C56E0"/>
    <w:rsid w:val="002C5E02"/>
    <w:rsid w:val="002D0DD3"/>
    <w:rsid w:val="002D3FE1"/>
    <w:rsid w:val="002D5B72"/>
    <w:rsid w:val="002D6344"/>
    <w:rsid w:val="002E1131"/>
    <w:rsid w:val="002E2F2D"/>
    <w:rsid w:val="002F3EB3"/>
    <w:rsid w:val="002F3F3F"/>
    <w:rsid w:val="002F3FD3"/>
    <w:rsid w:val="002F4D8C"/>
    <w:rsid w:val="002F6F72"/>
    <w:rsid w:val="002F7F40"/>
    <w:rsid w:val="0030061F"/>
    <w:rsid w:val="00300FAC"/>
    <w:rsid w:val="00303A0C"/>
    <w:rsid w:val="00306AA8"/>
    <w:rsid w:val="003116C5"/>
    <w:rsid w:val="00315139"/>
    <w:rsid w:val="003171E2"/>
    <w:rsid w:val="00317D6F"/>
    <w:rsid w:val="00320210"/>
    <w:rsid w:val="003206E4"/>
    <w:rsid w:val="003210E1"/>
    <w:rsid w:val="00323271"/>
    <w:rsid w:val="00323284"/>
    <w:rsid w:val="003254A0"/>
    <w:rsid w:val="003335C7"/>
    <w:rsid w:val="0033399A"/>
    <w:rsid w:val="00333FD3"/>
    <w:rsid w:val="00334635"/>
    <w:rsid w:val="003371C3"/>
    <w:rsid w:val="0033771A"/>
    <w:rsid w:val="00346085"/>
    <w:rsid w:val="00346BAA"/>
    <w:rsid w:val="00347066"/>
    <w:rsid w:val="003507F8"/>
    <w:rsid w:val="00361B0A"/>
    <w:rsid w:val="00362693"/>
    <w:rsid w:val="00366813"/>
    <w:rsid w:val="00373C0C"/>
    <w:rsid w:val="003752FD"/>
    <w:rsid w:val="0037633D"/>
    <w:rsid w:val="00377206"/>
    <w:rsid w:val="003773F8"/>
    <w:rsid w:val="00380B91"/>
    <w:rsid w:val="0038182C"/>
    <w:rsid w:val="0038312B"/>
    <w:rsid w:val="00383B18"/>
    <w:rsid w:val="00384133"/>
    <w:rsid w:val="00384393"/>
    <w:rsid w:val="003848C4"/>
    <w:rsid w:val="003862A5"/>
    <w:rsid w:val="003870E1"/>
    <w:rsid w:val="0038756C"/>
    <w:rsid w:val="003902BF"/>
    <w:rsid w:val="003916BD"/>
    <w:rsid w:val="003940C1"/>
    <w:rsid w:val="00394D9D"/>
    <w:rsid w:val="003974F2"/>
    <w:rsid w:val="003A14FB"/>
    <w:rsid w:val="003A3864"/>
    <w:rsid w:val="003A3D64"/>
    <w:rsid w:val="003A54D6"/>
    <w:rsid w:val="003A7A07"/>
    <w:rsid w:val="003B3BED"/>
    <w:rsid w:val="003B6D50"/>
    <w:rsid w:val="003B6D5E"/>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3885"/>
    <w:rsid w:val="003E4DE8"/>
    <w:rsid w:val="003E5C4B"/>
    <w:rsid w:val="003E6608"/>
    <w:rsid w:val="003E6929"/>
    <w:rsid w:val="003E6CBF"/>
    <w:rsid w:val="003E721A"/>
    <w:rsid w:val="003F0666"/>
    <w:rsid w:val="003F1420"/>
    <w:rsid w:val="003F306C"/>
    <w:rsid w:val="003F3559"/>
    <w:rsid w:val="003F4F70"/>
    <w:rsid w:val="00402D3F"/>
    <w:rsid w:val="00403C53"/>
    <w:rsid w:val="00410D2F"/>
    <w:rsid w:val="0041241F"/>
    <w:rsid w:val="0041299E"/>
    <w:rsid w:val="00412D4D"/>
    <w:rsid w:val="0041413F"/>
    <w:rsid w:val="0042136D"/>
    <w:rsid w:val="00421BCB"/>
    <w:rsid w:val="004242FF"/>
    <w:rsid w:val="00424782"/>
    <w:rsid w:val="00432A11"/>
    <w:rsid w:val="004335F3"/>
    <w:rsid w:val="00433A40"/>
    <w:rsid w:val="004356DD"/>
    <w:rsid w:val="00435E08"/>
    <w:rsid w:val="00436654"/>
    <w:rsid w:val="00436AD3"/>
    <w:rsid w:val="00437151"/>
    <w:rsid w:val="00441A92"/>
    <w:rsid w:val="00442265"/>
    <w:rsid w:val="00443391"/>
    <w:rsid w:val="0044536E"/>
    <w:rsid w:val="0044615A"/>
    <w:rsid w:val="00447BEC"/>
    <w:rsid w:val="004511FB"/>
    <w:rsid w:val="00452A08"/>
    <w:rsid w:val="004531FF"/>
    <w:rsid w:val="00454DD6"/>
    <w:rsid w:val="004627C1"/>
    <w:rsid w:val="00463AB6"/>
    <w:rsid w:val="004652DC"/>
    <w:rsid w:val="004673E1"/>
    <w:rsid w:val="004675F3"/>
    <w:rsid w:val="00472AC8"/>
    <w:rsid w:val="00472D7D"/>
    <w:rsid w:val="00473F3B"/>
    <w:rsid w:val="004750A5"/>
    <w:rsid w:val="00475326"/>
    <w:rsid w:val="00475EDB"/>
    <w:rsid w:val="00476336"/>
    <w:rsid w:val="0048400F"/>
    <w:rsid w:val="004854AC"/>
    <w:rsid w:val="004856B0"/>
    <w:rsid w:val="00485B4B"/>
    <w:rsid w:val="00490F13"/>
    <w:rsid w:val="00491581"/>
    <w:rsid w:val="00491C73"/>
    <w:rsid w:val="004928B0"/>
    <w:rsid w:val="0049643E"/>
    <w:rsid w:val="00497D02"/>
    <w:rsid w:val="004A18AD"/>
    <w:rsid w:val="004A1A94"/>
    <w:rsid w:val="004A2567"/>
    <w:rsid w:val="004A4DBF"/>
    <w:rsid w:val="004A61A9"/>
    <w:rsid w:val="004A6A3F"/>
    <w:rsid w:val="004A7EEA"/>
    <w:rsid w:val="004B0A80"/>
    <w:rsid w:val="004B3161"/>
    <w:rsid w:val="004B3775"/>
    <w:rsid w:val="004B3871"/>
    <w:rsid w:val="004B397A"/>
    <w:rsid w:val="004C1612"/>
    <w:rsid w:val="004C189B"/>
    <w:rsid w:val="004C4F38"/>
    <w:rsid w:val="004D1C70"/>
    <w:rsid w:val="004D7E60"/>
    <w:rsid w:val="004E0B91"/>
    <w:rsid w:val="004E16D0"/>
    <w:rsid w:val="004E1A9B"/>
    <w:rsid w:val="004E28B4"/>
    <w:rsid w:val="004E35B0"/>
    <w:rsid w:val="004E710F"/>
    <w:rsid w:val="004E7CC5"/>
    <w:rsid w:val="004F1F7D"/>
    <w:rsid w:val="004F55B2"/>
    <w:rsid w:val="004F5C23"/>
    <w:rsid w:val="004F68EA"/>
    <w:rsid w:val="00500FCA"/>
    <w:rsid w:val="00500FF3"/>
    <w:rsid w:val="00501259"/>
    <w:rsid w:val="00501647"/>
    <w:rsid w:val="00501D7D"/>
    <w:rsid w:val="00506BDE"/>
    <w:rsid w:val="005117F4"/>
    <w:rsid w:val="005139F1"/>
    <w:rsid w:val="00513C88"/>
    <w:rsid w:val="00514821"/>
    <w:rsid w:val="00515491"/>
    <w:rsid w:val="005159A7"/>
    <w:rsid w:val="005160B6"/>
    <w:rsid w:val="005174D6"/>
    <w:rsid w:val="005177E4"/>
    <w:rsid w:val="00517CFE"/>
    <w:rsid w:val="00520AEE"/>
    <w:rsid w:val="00520C9D"/>
    <w:rsid w:val="00525D47"/>
    <w:rsid w:val="0053082A"/>
    <w:rsid w:val="00532311"/>
    <w:rsid w:val="00535532"/>
    <w:rsid w:val="0053609C"/>
    <w:rsid w:val="005362CE"/>
    <w:rsid w:val="00536898"/>
    <w:rsid w:val="00542BE4"/>
    <w:rsid w:val="005443F8"/>
    <w:rsid w:val="005448AD"/>
    <w:rsid w:val="00545687"/>
    <w:rsid w:val="00545D3B"/>
    <w:rsid w:val="00555D85"/>
    <w:rsid w:val="005623AB"/>
    <w:rsid w:val="00567057"/>
    <w:rsid w:val="00570387"/>
    <w:rsid w:val="00570AF2"/>
    <w:rsid w:val="00571120"/>
    <w:rsid w:val="005717BD"/>
    <w:rsid w:val="0057196C"/>
    <w:rsid w:val="00572A88"/>
    <w:rsid w:val="00573394"/>
    <w:rsid w:val="005755D8"/>
    <w:rsid w:val="005769AD"/>
    <w:rsid w:val="00581894"/>
    <w:rsid w:val="005820F2"/>
    <w:rsid w:val="00582364"/>
    <w:rsid w:val="00582D75"/>
    <w:rsid w:val="00583CE9"/>
    <w:rsid w:val="005864BC"/>
    <w:rsid w:val="00586602"/>
    <w:rsid w:val="005916A6"/>
    <w:rsid w:val="00596B93"/>
    <w:rsid w:val="005A0A07"/>
    <w:rsid w:val="005A10A5"/>
    <w:rsid w:val="005A26B2"/>
    <w:rsid w:val="005A4081"/>
    <w:rsid w:val="005A70C9"/>
    <w:rsid w:val="005B0949"/>
    <w:rsid w:val="005B2AE4"/>
    <w:rsid w:val="005B4982"/>
    <w:rsid w:val="005B5759"/>
    <w:rsid w:val="005B706E"/>
    <w:rsid w:val="005C2D53"/>
    <w:rsid w:val="005C6588"/>
    <w:rsid w:val="005C6986"/>
    <w:rsid w:val="005C7521"/>
    <w:rsid w:val="005C7A64"/>
    <w:rsid w:val="005C7E68"/>
    <w:rsid w:val="005D09A9"/>
    <w:rsid w:val="005D1589"/>
    <w:rsid w:val="005D494A"/>
    <w:rsid w:val="005D58AC"/>
    <w:rsid w:val="005D5D07"/>
    <w:rsid w:val="005D5EC9"/>
    <w:rsid w:val="005D7D3F"/>
    <w:rsid w:val="005E44AC"/>
    <w:rsid w:val="005F108E"/>
    <w:rsid w:val="005F160F"/>
    <w:rsid w:val="005F1C0C"/>
    <w:rsid w:val="005F4FF2"/>
    <w:rsid w:val="005F6FDE"/>
    <w:rsid w:val="0060083E"/>
    <w:rsid w:val="0060257B"/>
    <w:rsid w:val="00604A5C"/>
    <w:rsid w:val="00604BE7"/>
    <w:rsid w:val="00604F03"/>
    <w:rsid w:val="006076C3"/>
    <w:rsid w:val="006079C8"/>
    <w:rsid w:val="006108DE"/>
    <w:rsid w:val="0061392A"/>
    <w:rsid w:val="00616693"/>
    <w:rsid w:val="0061768C"/>
    <w:rsid w:val="00617C6D"/>
    <w:rsid w:val="006205C9"/>
    <w:rsid w:val="006223C0"/>
    <w:rsid w:val="00623A4A"/>
    <w:rsid w:val="006242B4"/>
    <w:rsid w:val="006266C5"/>
    <w:rsid w:val="00627105"/>
    <w:rsid w:val="006273A5"/>
    <w:rsid w:val="00630068"/>
    <w:rsid w:val="00630C61"/>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1CF0"/>
    <w:rsid w:val="0065577A"/>
    <w:rsid w:val="00655D1D"/>
    <w:rsid w:val="00660DEE"/>
    <w:rsid w:val="006622A8"/>
    <w:rsid w:val="0066247F"/>
    <w:rsid w:val="00663AE8"/>
    <w:rsid w:val="00663C82"/>
    <w:rsid w:val="0066525E"/>
    <w:rsid w:val="00665B11"/>
    <w:rsid w:val="006668E9"/>
    <w:rsid w:val="006678E2"/>
    <w:rsid w:val="00667BB1"/>
    <w:rsid w:val="00670461"/>
    <w:rsid w:val="006718D1"/>
    <w:rsid w:val="006729C3"/>
    <w:rsid w:val="00672A5F"/>
    <w:rsid w:val="00673848"/>
    <w:rsid w:val="006766F8"/>
    <w:rsid w:val="0068563C"/>
    <w:rsid w:val="00685654"/>
    <w:rsid w:val="00685A83"/>
    <w:rsid w:val="006864B2"/>
    <w:rsid w:val="00690161"/>
    <w:rsid w:val="006926AF"/>
    <w:rsid w:val="006940DA"/>
    <w:rsid w:val="0069501E"/>
    <w:rsid w:val="00696969"/>
    <w:rsid w:val="006978FF"/>
    <w:rsid w:val="006A00BC"/>
    <w:rsid w:val="006A0FC9"/>
    <w:rsid w:val="006A163E"/>
    <w:rsid w:val="006A2334"/>
    <w:rsid w:val="006A2C85"/>
    <w:rsid w:val="006A6106"/>
    <w:rsid w:val="006B44CD"/>
    <w:rsid w:val="006B482D"/>
    <w:rsid w:val="006B5EC6"/>
    <w:rsid w:val="006B749B"/>
    <w:rsid w:val="006B7A29"/>
    <w:rsid w:val="006C1929"/>
    <w:rsid w:val="006C5175"/>
    <w:rsid w:val="006C5BDA"/>
    <w:rsid w:val="006D2A0C"/>
    <w:rsid w:val="006D3966"/>
    <w:rsid w:val="006D50CC"/>
    <w:rsid w:val="006D600E"/>
    <w:rsid w:val="006D714F"/>
    <w:rsid w:val="006E1964"/>
    <w:rsid w:val="006E3F10"/>
    <w:rsid w:val="006E4E3E"/>
    <w:rsid w:val="006F2311"/>
    <w:rsid w:val="006F36D4"/>
    <w:rsid w:val="006F668E"/>
    <w:rsid w:val="006F74C9"/>
    <w:rsid w:val="00702910"/>
    <w:rsid w:val="00704445"/>
    <w:rsid w:val="00704C91"/>
    <w:rsid w:val="007067DC"/>
    <w:rsid w:val="0071209C"/>
    <w:rsid w:val="0071230D"/>
    <w:rsid w:val="00712AAB"/>
    <w:rsid w:val="00712DBC"/>
    <w:rsid w:val="00714193"/>
    <w:rsid w:val="00716883"/>
    <w:rsid w:val="00716D99"/>
    <w:rsid w:val="007214D2"/>
    <w:rsid w:val="00722EF3"/>
    <w:rsid w:val="007230E7"/>
    <w:rsid w:val="007236AF"/>
    <w:rsid w:val="007237F6"/>
    <w:rsid w:val="0072410C"/>
    <w:rsid w:val="007260C8"/>
    <w:rsid w:val="00726204"/>
    <w:rsid w:val="0072645D"/>
    <w:rsid w:val="00731193"/>
    <w:rsid w:val="00734FE7"/>
    <w:rsid w:val="00736A4B"/>
    <w:rsid w:val="00744128"/>
    <w:rsid w:val="00746E6D"/>
    <w:rsid w:val="00753569"/>
    <w:rsid w:val="00754705"/>
    <w:rsid w:val="00757451"/>
    <w:rsid w:val="00760FFA"/>
    <w:rsid w:val="00761989"/>
    <w:rsid w:val="00761CB7"/>
    <w:rsid w:val="0076440E"/>
    <w:rsid w:val="00765531"/>
    <w:rsid w:val="007666B1"/>
    <w:rsid w:val="00766BE0"/>
    <w:rsid w:val="0077151B"/>
    <w:rsid w:val="0077486B"/>
    <w:rsid w:val="00774CA1"/>
    <w:rsid w:val="007750EA"/>
    <w:rsid w:val="00777972"/>
    <w:rsid w:val="00784ABD"/>
    <w:rsid w:val="007850EB"/>
    <w:rsid w:val="0078735C"/>
    <w:rsid w:val="00787674"/>
    <w:rsid w:val="0079020E"/>
    <w:rsid w:val="007915F4"/>
    <w:rsid w:val="00796B30"/>
    <w:rsid w:val="007A4A04"/>
    <w:rsid w:val="007A65A5"/>
    <w:rsid w:val="007A6F12"/>
    <w:rsid w:val="007B019B"/>
    <w:rsid w:val="007B0249"/>
    <w:rsid w:val="007B0380"/>
    <w:rsid w:val="007B4A1B"/>
    <w:rsid w:val="007B7148"/>
    <w:rsid w:val="007B7619"/>
    <w:rsid w:val="007C06BE"/>
    <w:rsid w:val="007C0EBA"/>
    <w:rsid w:val="007C1AEA"/>
    <w:rsid w:val="007C2DD6"/>
    <w:rsid w:val="007C32AD"/>
    <w:rsid w:val="007C77EE"/>
    <w:rsid w:val="007C7988"/>
    <w:rsid w:val="007D1312"/>
    <w:rsid w:val="007D308D"/>
    <w:rsid w:val="007E54A0"/>
    <w:rsid w:val="007F1BC7"/>
    <w:rsid w:val="007F2D0B"/>
    <w:rsid w:val="007F5BAE"/>
    <w:rsid w:val="00801088"/>
    <w:rsid w:val="00802EE8"/>
    <w:rsid w:val="00810589"/>
    <w:rsid w:val="008105F5"/>
    <w:rsid w:val="00813713"/>
    <w:rsid w:val="00814F16"/>
    <w:rsid w:val="008225FB"/>
    <w:rsid w:val="0082281D"/>
    <w:rsid w:val="00825C69"/>
    <w:rsid w:val="00826EA9"/>
    <w:rsid w:val="00827003"/>
    <w:rsid w:val="008331D8"/>
    <w:rsid w:val="008336F9"/>
    <w:rsid w:val="00833A0E"/>
    <w:rsid w:val="008441E0"/>
    <w:rsid w:val="00844545"/>
    <w:rsid w:val="00844FA1"/>
    <w:rsid w:val="00845A70"/>
    <w:rsid w:val="0084719B"/>
    <w:rsid w:val="008540AF"/>
    <w:rsid w:val="00854B95"/>
    <w:rsid w:val="008561B7"/>
    <w:rsid w:val="00856274"/>
    <w:rsid w:val="0085649B"/>
    <w:rsid w:val="008566B6"/>
    <w:rsid w:val="00857595"/>
    <w:rsid w:val="00857CF9"/>
    <w:rsid w:val="00864672"/>
    <w:rsid w:val="0086664B"/>
    <w:rsid w:val="008678E7"/>
    <w:rsid w:val="008707CB"/>
    <w:rsid w:val="00871543"/>
    <w:rsid w:val="008716AD"/>
    <w:rsid w:val="00872833"/>
    <w:rsid w:val="0088020F"/>
    <w:rsid w:val="00880678"/>
    <w:rsid w:val="0088086E"/>
    <w:rsid w:val="008824B6"/>
    <w:rsid w:val="0088327A"/>
    <w:rsid w:val="00884DDB"/>
    <w:rsid w:val="0088562F"/>
    <w:rsid w:val="00890506"/>
    <w:rsid w:val="0089079E"/>
    <w:rsid w:val="00891604"/>
    <w:rsid w:val="008939BE"/>
    <w:rsid w:val="00893C82"/>
    <w:rsid w:val="008A02BF"/>
    <w:rsid w:val="008A0C38"/>
    <w:rsid w:val="008A1926"/>
    <w:rsid w:val="008A628E"/>
    <w:rsid w:val="008A7422"/>
    <w:rsid w:val="008B202D"/>
    <w:rsid w:val="008B232A"/>
    <w:rsid w:val="008B3027"/>
    <w:rsid w:val="008B483E"/>
    <w:rsid w:val="008B5BF5"/>
    <w:rsid w:val="008B5D3B"/>
    <w:rsid w:val="008B5FEC"/>
    <w:rsid w:val="008B65E5"/>
    <w:rsid w:val="008B743F"/>
    <w:rsid w:val="008C3F2C"/>
    <w:rsid w:val="008C4051"/>
    <w:rsid w:val="008D0487"/>
    <w:rsid w:val="008D6437"/>
    <w:rsid w:val="008E4696"/>
    <w:rsid w:val="008F0613"/>
    <w:rsid w:val="008F13EC"/>
    <w:rsid w:val="008F2455"/>
    <w:rsid w:val="008F24B4"/>
    <w:rsid w:val="008F2661"/>
    <w:rsid w:val="008F38DB"/>
    <w:rsid w:val="008F39D4"/>
    <w:rsid w:val="008F3F42"/>
    <w:rsid w:val="008F4D6A"/>
    <w:rsid w:val="008F5E43"/>
    <w:rsid w:val="008F6857"/>
    <w:rsid w:val="00901593"/>
    <w:rsid w:val="00901824"/>
    <w:rsid w:val="00902D56"/>
    <w:rsid w:val="00905F61"/>
    <w:rsid w:val="00906652"/>
    <w:rsid w:val="00907FCE"/>
    <w:rsid w:val="00911DC6"/>
    <w:rsid w:val="00915187"/>
    <w:rsid w:val="00915809"/>
    <w:rsid w:val="009166DF"/>
    <w:rsid w:val="00920672"/>
    <w:rsid w:val="00925007"/>
    <w:rsid w:val="00925250"/>
    <w:rsid w:val="00925506"/>
    <w:rsid w:val="009261D9"/>
    <w:rsid w:val="0092670E"/>
    <w:rsid w:val="0093173E"/>
    <w:rsid w:val="00934597"/>
    <w:rsid w:val="0093500C"/>
    <w:rsid w:val="009410B5"/>
    <w:rsid w:val="00941F31"/>
    <w:rsid w:val="00944180"/>
    <w:rsid w:val="00944A09"/>
    <w:rsid w:val="00945109"/>
    <w:rsid w:val="0094675E"/>
    <w:rsid w:val="00951A40"/>
    <w:rsid w:val="00951E34"/>
    <w:rsid w:val="00957E52"/>
    <w:rsid w:val="009652DC"/>
    <w:rsid w:val="0097142C"/>
    <w:rsid w:val="0097203E"/>
    <w:rsid w:val="00972E84"/>
    <w:rsid w:val="00975D06"/>
    <w:rsid w:val="00975F21"/>
    <w:rsid w:val="00976843"/>
    <w:rsid w:val="009769E7"/>
    <w:rsid w:val="00976F4D"/>
    <w:rsid w:val="00977E8D"/>
    <w:rsid w:val="00984492"/>
    <w:rsid w:val="00994054"/>
    <w:rsid w:val="00994297"/>
    <w:rsid w:val="0099486E"/>
    <w:rsid w:val="00996F80"/>
    <w:rsid w:val="009976DE"/>
    <w:rsid w:val="009A107E"/>
    <w:rsid w:val="009A11CC"/>
    <w:rsid w:val="009A1451"/>
    <w:rsid w:val="009A1A18"/>
    <w:rsid w:val="009A1CD9"/>
    <w:rsid w:val="009A2001"/>
    <w:rsid w:val="009A362E"/>
    <w:rsid w:val="009A36AC"/>
    <w:rsid w:val="009A43A4"/>
    <w:rsid w:val="009A516C"/>
    <w:rsid w:val="009A6CC4"/>
    <w:rsid w:val="009B0CBF"/>
    <w:rsid w:val="009B10B8"/>
    <w:rsid w:val="009B4448"/>
    <w:rsid w:val="009C1452"/>
    <w:rsid w:val="009C1DBD"/>
    <w:rsid w:val="009C23C3"/>
    <w:rsid w:val="009C4CAA"/>
    <w:rsid w:val="009C5210"/>
    <w:rsid w:val="009C5F66"/>
    <w:rsid w:val="009C63D9"/>
    <w:rsid w:val="009C78E4"/>
    <w:rsid w:val="009C7960"/>
    <w:rsid w:val="009D02EA"/>
    <w:rsid w:val="009D284A"/>
    <w:rsid w:val="009D2D13"/>
    <w:rsid w:val="009D365D"/>
    <w:rsid w:val="009D3F09"/>
    <w:rsid w:val="009D566C"/>
    <w:rsid w:val="009E0B4F"/>
    <w:rsid w:val="009E102B"/>
    <w:rsid w:val="009E5D0B"/>
    <w:rsid w:val="009E5EE0"/>
    <w:rsid w:val="009E6160"/>
    <w:rsid w:val="009E642D"/>
    <w:rsid w:val="009E6E6A"/>
    <w:rsid w:val="009E7EED"/>
    <w:rsid w:val="009F26A4"/>
    <w:rsid w:val="009F26A8"/>
    <w:rsid w:val="009F2AED"/>
    <w:rsid w:val="009F2D65"/>
    <w:rsid w:val="009F5F9B"/>
    <w:rsid w:val="00A00155"/>
    <w:rsid w:val="00A00ED0"/>
    <w:rsid w:val="00A0388A"/>
    <w:rsid w:val="00A03A61"/>
    <w:rsid w:val="00A03C95"/>
    <w:rsid w:val="00A052FE"/>
    <w:rsid w:val="00A11C7B"/>
    <w:rsid w:val="00A13E13"/>
    <w:rsid w:val="00A145E9"/>
    <w:rsid w:val="00A15239"/>
    <w:rsid w:val="00A160F1"/>
    <w:rsid w:val="00A17EA4"/>
    <w:rsid w:val="00A23504"/>
    <w:rsid w:val="00A24BF4"/>
    <w:rsid w:val="00A254F2"/>
    <w:rsid w:val="00A34C32"/>
    <w:rsid w:val="00A358F9"/>
    <w:rsid w:val="00A36B36"/>
    <w:rsid w:val="00A36EFA"/>
    <w:rsid w:val="00A401F0"/>
    <w:rsid w:val="00A408F8"/>
    <w:rsid w:val="00A43D8E"/>
    <w:rsid w:val="00A50CBD"/>
    <w:rsid w:val="00A564F3"/>
    <w:rsid w:val="00A56E1E"/>
    <w:rsid w:val="00A60D82"/>
    <w:rsid w:val="00A6180A"/>
    <w:rsid w:val="00A62442"/>
    <w:rsid w:val="00A63514"/>
    <w:rsid w:val="00A63E4D"/>
    <w:rsid w:val="00A64DA4"/>
    <w:rsid w:val="00A66E76"/>
    <w:rsid w:val="00A703E1"/>
    <w:rsid w:val="00A7075C"/>
    <w:rsid w:val="00A70A5B"/>
    <w:rsid w:val="00A7179C"/>
    <w:rsid w:val="00A719BF"/>
    <w:rsid w:val="00A73066"/>
    <w:rsid w:val="00A7454D"/>
    <w:rsid w:val="00A74D27"/>
    <w:rsid w:val="00A76404"/>
    <w:rsid w:val="00A76A88"/>
    <w:rsid w:val="00A845D1"/>
    <w:rsid w:val="00A850F9"/>
    <w:rsid w:val="00A86C43"/>
    <w:rsid w:val="00A86D4F"/>
    <w:rsid w:val="00A90748"/>
    <w:rsid w:val="00A90890"/>
    <w:rsid w:val="00A9151C"/>
    <w:rsid w:val="00A943F0"/>
    <w:rsid w:val="00A97259"/>
    <w:rsid w:val="00AA5103"/>
    <w:rsid w:val="00AB367E"/>
    <w:rsid w:val="00AB5924"/>
    <w:rsid w:val="00AC1C83"/>
    <w:rsid w:val="00AC3E2C"/>
    <w:rsid w:val="00AC6FE4"/>
    <w:rsid w:val="00AC7D34"/>
    <w:rsid w:val="00AD182C"/>
    <w:rsid w:val="00AD3B25"/>
    <w:rsid w:val="00AD5059"/>
    <w:rsid w:val="00AD5C95"/>
    <w:rsid w:val="00AD5ECB"/>
    <w:rsid w:val="00AD7D5C"/>
    <w:rsid w:val="00AE16A6"/>
    <w:rsid w:val="00AE2BAA"/>
    <w:rsid w:val="00AE5616"/>
    <w:rsid w:val="00AE56E8"/>
    <w:rsid w:val="00AF0678"/>
    <w:rsid w:val="00AF0E24"/>
    <w:rsid w:val="00AF1001"/>
    <w:rsid w:val="00AF1253"/>
    <w:rsid w:val="00AF183D"/>
    <w:rsid w:val="00AF1CFC"/>
    <w:rsid w:val="00AF35D9"/>
    <w:rsid w:val="00AF4C31"/>
    <w:rsid w:val="00AF4E07"/>
    <w:rsid w:val="00AF7446"/>
    <w:rsid w:val="00B00B72"/>
    <w:rsid w:val="00B0262E"/>
    <w:rsid w:val="00B0347F"/>
    <w:rsid w:val="00B05704"/>
    <w:rsid w:val="00B066B6"/>
    <w:rsid w:val="00B106D0"/>
    <w:rsid w:val="00B11C6C"/>
    <w:rsid w:val="00B1384F"/>
    <w:rsid w:val="00B142E8"/>
    <w:rsid w:val="00B15F48"/>
    <w:rsid w:val="00B175E9"/>
    <w:rsid w:val="00B21509"/>
    <w:rsid w:val="00B23D09"/>
    <w:rsid w:val="00B242B2"/>
    <w:rsid w:val="00B251FD"/>
    <w:rsid w:val="00B260DC"/>
    <w:rsid w:val="00B32AF6"/>
    <w:rsid w:val="00B35B73"/>
    <w:rsid w:val="00B3755B"/>
    <w:rsid w:val="00B4429F"/>
    <w:rsid w:val="00B44DEA"/>
    <w:rsid w:val="00B46C51"/>
    <w:rsid w:val="00B50D28"/>
    <w:rsid w:val="00B515E2"/>
    <w:rsid w:val="00B51910"/>
    <w:rsid w:val="00B60FE0"/>
    <w:rsid w:val="00B64757"/>
    <w:rsid w:val="00B65F6D"/>
    <w:rsid w:val="00B73F6F"/>
    <w:rsid w:val="00B75230"/>
    <w:rsid w:val="00B75692"/>
    <w:rsid w:val="00B80FCC"/>
    <w:rsid w:val="00B85A8B"/>
    <w:rsid w:val="00B9055C"/>
    <w:rsid w:val="00B90722"/>
    <w:rsid w:val="00B929DB"/>
    <w:rsid w:val="00B95593"/>
    <w:rsid w:val="00B95D9D"/>
    <w:rsid w:val="00B96ED4"/>
    <w:rsid w:val="00BA12BC"/>
    <w:rsid w:val="00BA1C39"/>
    <w:rsid w:val="00BA1E8A"/>
    <w:rsid w:val="00BA56A0"/>
    <w:rsid w:val="00BA622B"/>
    <w:rsid w:val="00BA68A7"/>
    <w:rsid w:val="00BA70CE"/>
    <w:rsid w:val="00BA7E3E"/>
    <w:rsid w:val="00BB169E"/>
    <w:rsid w:val="00BB1771"/>
    <w:rsid w:val="00BB6EC4"/>
    <w:rsid w:val="00BC3AF5"/>
    <w:rsid w:val="00BD2B0F"/>
    <w:rsid w:val="00BD3135"/>
    <w:rsid w:val="00BD4701"/>
    <w:rsid w:val="00BD7C92"/>
    <w:rsid w:val="00BE09FB"/>
    <w:rsid w:val="00BE2E2A"/>
    <w:rsid w:val="00BE3E1B"/>
    <w:rsid w:val="00BE7E1F"/>
    <w:rsid w:val="00BF0E72"/>
    <w:rsid w:val="00BF0F85"/>
    <w:rsid w:val="00BF39DC"/>
    <w:rsid w:val="00BF5178"/>
    <w:rsid w:val="00BF5F80"/>
    <w:rsid w:val="00BF5F98"/>
    <w:rsid w:val="00C00875"/>
    <w:rsid w:val="00C0296F"/>
    <w:rsid w:val="00C05552"/>
    <w:rsid w:val="00C05664"/>
    <w:rsid w:val="00C05D34"/>
    <w:rsid w:val="00C06D92"/>
    <w:rsid w:val="00C11307"/>
    <w:rsid w:val="00C12616"/>
    <w:rsid w:val="00C1285A"/>
    <w:rsid w:val="00C1479F"/>
    <w:rsid w:val="00C14815"/>
    <w:rsid w:val="00C156D4"/>
    <w:rsid w:val="00C167DC"/>
    <w:rsid w:val="00C1776D"/>
    <w:rsid w:val="00C17EB9"/>
    <w:rsid w:val="00C22B69"/>
    <w:rsid w:val="00C263BC"/>
    <w:rsid w:val="00C2791E"/>
    <w:rsid w:val="00C30336"/>
    <w:rsid w:val="00C3504C"/>
    <w:rsid w:val="00C35800"/>
    <w:rsid w:val="00C43376"/>
    <w:rsid w:val="00C44A4F"/>
    <w:rsid w:val="00C44DE5"/>
    <w:rsid w:val="00C44F65"/>
    <w:rsid w:val="00C4531B"/>
    <w:rsid w:val="00C45B6A"/>
    <w:rsid w:val="00C46C2D"/>
    <w:rsid w:val="00C51451"/>
    <w:rsid w:val="00C515B2"/>
    <w:rsid w:val="00C56FA3"/>
    <w:rsid w:val="00C61F2F"/>
    <w:rsid w:val="00C6772A"/>
    <w:rsid w:val="00C67EC7"/>
    <w:rsid w:val="00C709F3"/>
    <w:rsid w:val="00C71AF8"/>
    <w:rsid w:val="00C75C2C"/>
    <w:rsid w:val="00C76AF8"/>
    <w:rsid w:val="00C77C04"/>
    <w:rsid w:val="00C81207"/>
    <w:rsid w:val="00C8190D"/>
    <w:rsid w:val="00C826BE"/>
    <w:rsid w:val="00C84D99"/>
    <w:rsid w:val="00C8505B"/>
    <w:rsid w:val="00C85D72"/>
    <w:rsid w:val="00C8746F"/>
    <w:rsid w:val="00C925E2"/>
    <w:rsid w:val="00C94BFE"/>
    <w:rsid w:val="00C959C3"/>
    <w:rsid w:val="00C95A8F"/>
    <w:rsid w:val="00CA14FE"/>
    <w:rsid w:val="00CA46A9"/>
    <w:rsid w:val="00CA5A5D"/>
    <w:rsid w:val="00CA6495"/>
    <w:rsid w:val="00CB05B4"/>
    <w:rsid w:val="00CB12B0"/>
    <w:rsid w:val="00CB13B7"/>
    <w:rsid w:val="00CB196B"/>
    <w:rsid w:val="00CB1AAE"/>
    <w:rsid w:val="00CB1B50"/>
    <w:rsid w:val="00CB1BF5"/>
    <w:rsid w:val="00CB3924"/>
    <w:rsid w:val="00CB401C"/>
    <w:rsid w:val="00CB4970"/>
    <w:rsid w:val="00CB694B"/>
    <w:rsid w:val="00CB7B5D"/>
    <w:rsid w:val="00CC0403"/>
    <w:rsid w:val="00CC11D9"/>
    <w:rsid w:val="00CC474E"/>
    <w:rsid w:val="00CC4F40"/>
    <w:rsid w:val="00CC7244"/>
    <w:rsid w:val="00CD0C31"/>
    <w:rsid w:val="00CD1966"/>
    <w:rsid w:val="00CD4269"/>
    <w:rsid w:val="00CD4979"/>
    <w:rsid w:val="00CD5C2A"/>
    <w:rsid w:val="00CD7C2D"/>
    <w:rsid w:val="00CE1593"/>
    <w:rsid w:val="00CE2CAD"/>
    <w:rsid w:val="00CE3023"/>
    <w:rsid w:val="00CE6CFD"/>
    <w:rsid w:val="00CE6F66"/>
    <w:rsid w:val="00CF092C"/>
    <w:rsid w:val="00CF147E"/>
    <w:rsid w:val="00CF263C"/>
    <w:rsid w:val="00CF43C1"/>
    <w:rsid w:val="00CF4C67"/>
    <w:rsid w:val="00CF6936"/>
    <w:rsid w:val="00CF7CE6"/>
    <w:rsid w:val="00D03A8C"/>
    <w:rsid w:val="00D10666"/>
    <w:rsid w:val="00D12C36"/>
    <w:rsid w:val="00D140F6"/>
    <w:rsid w:val="00D15AEC"/>
    <w:rsid w:val="00D15F10"/>
    <w:rsid w:val="00D17ABB"/>
    <w:rsid w:val="00D21386"/>
    <w:rsid w:val="00D2207E"/>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A7A"/>
    <w:rsid w:val="00D54F9D"/>
    <w:rsid w:val="00D57A52"/>
    <w:rsid w:val="00D57E8B"/>
    <w:rsid w:val="00D623E1"/>
    <w:rsid w:val="00D62D8F"/>
    <w:rsid w:val="00D65215"/>
    <w:rsid w:val="00D6749D"/>
    <w:rsid w:val="00D67AE3"/>
    <w:rsid w:val="00D70B21"/>
    <w:rsid w:val="00D70B93"/>
    <w:rsid w:val="00D74B3F"/>
    <w:rsid w:val="00D75280"/>
    <w:rsid w:val="00D7749B"/>
    <w:rsid w:val="00D7784C"/>
    <w:rsid w:val="00D77ED9"/>
    <w:rsid w:val="00D806F5"/>
    <w:rsid w:val="00D80810"/>
    <w:rsid w:val="00D82234"/>
    <w:rsid w:val="00D85A48"/>
    <w:rsid w:val="00D865B7"/>
    <w:rsid w:val="00D87509"/>
    <w:rsid w:val="00D90907"/>
    <w:rsid w:val="00D91B82"/>
    <w:rsid w:val="00D93F33"/>
    <w:rsid w:val="00D950DF"/>
    <w:rsid w:val="00D95DB5"/>
    <w:rsid w:val="00DA20CE"/>
    <w:rsid w:val="00DA64A9"/>
    <w:rsid w:val="00DA689F"/>
    <w:rsid w:val="00DA74A0"/>
    <w:rsid w:val="00DB07F6"/>
    <w:rsid w:val="00DB0F80"/>
    <w:rsid w:val="00DB404C"/>
    <w:rsid w:val="00DB6998"/>
    <w:rsid w:val="00DB79DF"/>
    <w:rsid w:val="00DC28E7"/>
    <w:rsid w:val="00DC3E80"/>
    <w:rsid w:val="00DC4ABF"/>
    <w:rsid w:val="00DC5465"/>
    <w:rsid w:val="00DC74AA"/>
    <w:rsid w:val="00DD161E"/>
    <w:rsid w:val="00DD207F"/>
    <w:rsid w:val="00DD2A70"/>
    <w:rsid w:val="00DD5C8B"/>
    <w:rsid w:val="00DD6E73"/>
    <w:rsid w:val="00DE0EBE"/>
    <w:rsid w:val="00DE21C0"/>
    <w:rsid w:val="00DE2987"/>
    <w:rsid w:val="00DE38E0"/>
    <w:rsid w:val="00DE3E80"/>
    <w:rsid w:val="00DE4B27"/>
    <w:rsid w:val="00DE5657"/>
    <w:rsid w:val="00DE5EA4"/>
    <w:rsid w:val="00DE6350"/>
    <w:rsid w:val="00DF10E4"/>
    <w:rsid w:val="00DF1B94"/>
    <w:rsid w:val="00E013A2"/>
    <w:rsid w:val="00E042AA"/>
    <w:rsid w:val="00E05572"/>
    <w:rsid w:val="00E061A1"/>
    <w:rsid w:val="00E07718"/>
    <w:rsid w:val="00E119A0"/>
    <w:rsid w:val="00E133B5"/>
    <w:rsid w:val="00E1533B"/>
    <w:rsid w:val="00E25BA9"/>
    <w:rsid w:val="00E25DB8"/>
    <w:rsid w:val="00E25ED0"/>
    <w:rsid w:val="00E3077C"/>
    <w:rsid w:val="00E30EC3"/>
    <w:rsid w:val="00E34883"/>
    <w:rsid w:val="00E37021"/>
    <w:rsid w:val="00E37650"/>
    <w:rsid w:val="00E40289"/>
    <w:rsid w:val="00E42E1F"/>
    <w:rsid w:val="00E43AD8"/>
    <w:rsid w:val="00E46BE2"/>
    <w:rsid w:val="00E47130"/>
    <w:rsid w:val="00E47E8B"/>
    <w:rsid w:val="00E52A08"/>
    <w:rsid w:val="00E54EAF"/>
    <w:rsid w:val="00E56467"/>
    <w:rsid w:val="00E5681D"/>
    <w:rsid w:val="00E575ED"/>
    <w:rsid w:val="00E57791"/>
    <w:rsid w:val="00E57CE3"/>
    <w:rsid w:val="00E57F01"/>
    <w:rsid w:val="00E61893"/>
    <w:rsid w:val="00E65662"/>
    <w:rsid w:val="00E6575E"/>
    <w:rsid w:val="00E666CC"/>
    <w:rsid w:val="00E67D47"/>
    <w:rsid w:val="00E719ED"/>
    <w:rsid w:val="00E720A9"/>
    <w:rsid w:val="00E72389"/>
    <w:rsid w:val="00E750EE"/>
    <w:rsid w:val="00E77E84"/>
    <w:rsid w:val="00E8011C"/>
    <w:rsid w:val="00E80750"/>
    <w:rsid w:val="00E82FD2"/>
    <w:rsid w:val="00E84CAC"/>
    <w:rsid w:val="00E85187"/>
    <w:rsid w:val="00E8530F"/>
    <w:rsid w:val="00E86D5D"/>
    <w:rsid w:val="00E86E7F"/>
    <w:rsid w:val="00E870E4"/>
    <w:rsid w:val="00E872D8"/>
    <w:rsid w:val="00E87A1C"/>
    <w:rsid w:val="00E923CD"/>
    <w:rsid w:val="00E92DEB"/>
    <w:rsid w:val="00E92E41"/>
    <w:rsid w:val="00E94034"/>
    <w:rsid w:val="00E96124"/>
    <w:rsid w:val="00EA1848"/>
    <w:rsid w:val="00EA1B2A"/>
    <w:rsid w:val="00EA3502"/>
    <w:rsid w:val="00EA530B"/>
    <w:rsid w:val="00EA5F1B"/>
    <w:rsid w:val="00EA687B"/>
    <w:rsid w:val="00EB0919"/>
    <w:rsid w:val="00EB4023"/>
    <w:rsid w:val="00EB535D"/>
    <w:rsid w:val="00EB61E1"/>
    <w:rsid w:val="00EB6A5A"/>
    <w:rsid w:val="00EC098C"/>
    <w:rsid w:val="00EC0E87"/>
    <w:rsid w:val="00EC123C"/>
    <w:rsid w:val="00EC368A"/>
    <w:rsid w:val="00EC4A06"/>
    <w:rsid w:val="00EC4F27"/>
    <w:rsid w:val="00EC4F35"/>
    <w:rsid w:val="00EC5E9C"/>
    <w:rsid w:val="00EC780E"/>
    <w:rsid w:val="00ED0304"/>
    <w:rsid w:val="00ED2B9E"/>
    <w:rsid w:val="00ED3ED1"/>
    <w:rsid w:val="00ED4728"/>
    <w:rsid w:val="00ED4EBE"/>
    <w:rsid w:val="00ED4F01"/>
    <w:rsid w:val="00ED59BE"/>
    <w:rsid w:val="00ED6A49"/>
    <w:rsid w:val="00ED75F4"/>
    <w:rsid w:val="00EE0B78"/>
    <w:rsid w:val="00EE3245"/>
    <w:rsid w:val="00EE3A12"/>
    <w:rsid w:val="00EE59FA"/>
    <w:rsid w:val="00EE6EF2"/>
    <w:rsid w:val="00EF017B"/>
    <w:rsid w:val="00EF0491"/>
    <w:rsid w:val="00EF1320"/>
    <w:rsid w:val="00EF2387"/>
    <w:rsid w:val="00EF25DA"/>
    <w:rsid w:val="00EF35CD"/>
    <w:rsid w:val="00EF473B"/>
    <w:rsid w:val="00EF6703"/>
    <w:rsid w:val="00EF69F0"/>
    <w:rsid w:val="00F01637"/>
    <w:rsid w:val="00F0256F"/>
    <w:rsid w:val="00F04129"/>
    <w:rsid w:val="00F049F0"/>
    <w:rsid w:val="00F058D9"/>
    <w:rsid w:val="00F07533"/>
    <w:rsid w:val="00F1161D"/>
    <w:rsid w:val="00F11B39"/>
    <w:rsid w:val="00F139B6"/>
    <w:rsid w:val="00F13CB0"/>
    <w:rsid w:val="00F202CE"/>
    <w:rsid w:val="00F21A94"/>
    <w:rsid w:val="00F2353E"/>
    <w:rsid w:val="00F259CE"/>
    <w:rsid w:val="00F31103"/>
    <w:rsid w:val="00F36A90"/>
    <w:rsid w:val="00F40266"/>
    <w:rsid w:val="00F42C42"/>
    <w:rsid w:val="00F45FCE"/>
    <w:rsid w:val="00F46E8B"/>
    <w:rsid w:val="00F475C5"/>
    <w:rsid w:val="00F50866"/>
    <w:rsid w:val="00F50C49"/>
    <w:rsid w:val="00F52DFA"/>
    <w:rsid w:val="00F5442F"/>
    <w:rsid w:val="00F5446F"/>
    <w:rsid w:val="00F54CDF"/>
    <w:rsid w:val="00F55334"/>
    <w:rsid w:val="00F55EE2"/>
    <w:rsid w:val="00F55EF2"/>
    <w:rsid w:val="00F570ED"/>
    <w:rsid w:val="00F578AC"/>
    <w:rsid w:val="00F6094D"/>
    <w:rsid w:val="00F60D05"/>
    <w:rsid w:val="00F61815"/>
    <w:rsid w:val="00F70541"/>
    <w:rsid w:val="00F70EC3"/>
    <w:rsid w:val="00F72906"/>
    <w:rsid w:val="00F736E6"/>
    <w:rsid w:val="00F8066C"/>
    <w:rsid w:val="00F8079E"/>
    <w:rsid w:val="00F81894"/>
    <w:rsid w:val="00F8204F"/>
    <w:rsid w:val="00F83872"/>
    <w:rsid w:val="00F84511"/>
    <w:rsid w:val="00F85522"/>
    <w:rsid w:val="00F864C8"/>
    <w:rsid w:val="00F87A9F"/>
    <w:rsid w:val="00F907E5"/>
    <w:rsid w:val="00F91130"/>
    <w:rsid w:val="00F91B99"/>
    <w:rsid w:val="00F91F84"/>
    <w:rsid w:val="00F9372D"/>
    <w:rsid w:val="00F94ECF"/>
    <w:rsid w:val="00F9668D"/>
    <w:rsid w:val="00FA0D43"/>
    <w:rsid w:val="00FA1705"/>
    <w:rsid w:val="00FA3153"/>
    <w:rsid w:val="00FA6BFA"/>
    <w:rsid w:val="00FA72D2"/>
    <w:rsid w:val="00FA7BB5"/>
    <w:rsid w:val="00FB049B"/>
    <w:rsid w:val="00FB0E7C"/>
    <w:rsid w:val="00FB23AD"/>
    <w:rsid w:val="00FB3647"/>
    <w:rsid w:val="00FB396E"/>
    <w:rsid w:val="00FB4C45"/>
    <w:rsid w:val="00FB592D"/>
    <w:rsid w:val="00FB7D6B"/>
    <w:rsid w:val="00FC1A24"/>
    <w:rsid w:val="00FC2175"/>
    <w:rsid w:val="00FC320E"/>
    <w:rsid w:val="00FC3F34"/>
    <w:rsid w:val="00FC465A"/>
    <w:rsid w:val="00FC5E22"/>
    <w:rsid w:val="00FE0126"/>
    <w:rsid w:val="00FE08A0"/>
    <w:rsid w:val="00FE0E44"/>
    <w:rsid w:val="00FE23BB"/>
    <w:rsid w:val="00FE29A2"/>
    <w:rsid w:val="00FE63FE"/>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1D76"/>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semiHidden/>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609">
      <w:bodyDiv w:val="1"/>
      <w:marLeft w:val="0"/>
      <w:marRight w:val="0"/>
      <w:marTop w:val="0"/>
      <w:marBottom w:val="0"/>
      <w:divBdr>
        <w:top w:val="none" w:sz="0" w:space="0" w:color="auto"/>
        <w:left w:val="none" w:sz="0" w:space="0" w:color="auto"/>
        <w:bottom w:val="none" w:sz="0" w:space="0" w:color="auto"/>
        <w:right w:val="none" w:sz="0" w:space="0" w:color="auto"/>
      </w:divBdr>
    </w:div>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31746071">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6A5D8B91-74B5-48A8-86EE-B9201355287F}"/>
</file>

<file path=customXml/itemProps4.xml><?xml version="1.0" encoding="utf-8"?>
<ds:datastoreItem xmlns:ds="http://schemas.openxmlformats.org/officeDocument/2006/customXml" ds:itemID="{6A43F2F4-F672-4BE2-B017-91B5AA8B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3823</Characters>
  <Application>Microsoft Office Word</Application>
  <DocSecurity>4</DocSecurity>
  <Lines>31</Lines>
  <Paragraphs>8</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Bibaric Lina</cp:lastModifiedBy>
  <cp:revision>2</cp:revision>
  <cp:lastPrinted>2026-01-27T10:31:00Z</cp:lastPrinted>
  <dcterms:created xsi:type="dcterms:W3CDTF">2026-02-02T11:24:00Z</dcterms:created>
  <dcterms:modified xsi:type="dcterms:W3CDTF">2026-02-02T11:24:00Z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y fmtid="{D5CDD505-2E9C-101B-9397-08002B2CF9AE}" pid="3" name="MediaServiceImageTags">
    <vt:lpwstr/>
  </property>
</Properties>
</file>