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59" w:rsidRDefault="00BC2E59" w:rsidP="00BC2E59">
      <w:pPr>
        <w:spacing w:after="0" w:line="288" w:lineRule="auto"/>
        <w:outlineLvl w:val="0"/>
        <w:rPr>
          <w:rFonts w:cstheme="minorHAnsi"/>
          <w:b/>
          <w:bCs/>
          <w:sz w:val="36"/>
          <w:szCs w:val="36"/>
        </w:rPr>
      </w:pPr>
      <w:r w:rsidRPr="00B12FA8">
        <w:rPr>
          <w:rFonts w:cstheme="minorHAnsi"/>
          <w:b/>
          <w:bCs/>
          <w:sz w:val="36"/>
          <w:szCs w:val="36"/>
        </w:rPr>
        <w:t>Neuer Vertriebsleiter</w:t>
      </w:r>
      <w:r>
        <w:rPr>
          <w:rFonts w:cstheme="minorHAnsi"/>
          <w:b/>
          <w:bCs/>
          <w:sz w:val="36"/>
          <w:szCs w:val="36"/>
        </w:rPr>
        <w:t>:</w:t>
      </w:r>
      <w:r w:rsidRPr="00B12FA8">
        <w:rPr>
          <w:rFonts w:cstheme="minorHAnsi"/>
          <w:b/>
          <w:bCs/>
          <w:sz w:val="36"/>
          <w:szCs w:val="36"/>
        </w:rPr>
        <w:t xml:space="preserve"> Christoph Lindenhofer verstärkt das PREFA</w:t>
      </w:r>
      <w:r>
        <w:rPr>
          <w:rFonts w:cstheme="minorHAnsi"/>
          <w:b/>
          <w:bCs/>
          <w:sz w:val="36"/>
          <w:szCs w:val="36"/>
        </w:rPr>
        <w:t xml:space="preserve"> </w:t>
      </w:r>
      <w:r w:rsidRPr="00B12FA8">
        <w:rPr>
          <w:rFonts w:cstheme="minorHAnsi"/>
          <w:b/>
          <w:bCs/>
          <w:sz w:val="36"/>
          <w:szCs w:val="36"/>
        </w:rPr>
        <w:t xml:space="preserve">Team </w:t>
      </w:r>
      <w:r>
        <w:rPr>
          <w:rFonts w:cstheme="minorHAnsi"/>
          <w:b/>
          <w:bCs/>
          <w:sz w:val="36"/>
          <w:szCs w:val="36"/>
        </w:rPr>
        <w:t xml:space="preserve">in Österreich </w:t>
      </w:r>
    </w:p>
    <w:p w:rsidR="00BC2E59" w:rsidRDefault="00BC2E59" w:rsidP="00BC2E59">
      <w:pPr>
        <w:spacing w:after="0" w:line="288" w:lineRule="auto"/>
        <w:outlineLvl w:val="0"/>
        <w:rPr>
          <w:rFonts w:cstheme="minorHAnsi"/>
          <w:bCs/>
        </w:rPr>
      </w:pPr>
    </w:p>
    <w:p w:rsidR="00BC2E59" w:rsidRPr="006868C9" w:rsidRDefault="00BC2E59" w:rsidP="00BC2E59">
      <w:pPr>
        <w:spacing w:after="0" w:line="288" w:lineRule="auto"/>
        <w:outlineLvl w:val="0"/>
        <w:rPr>
          <w:rFonts w:cstheme="minorHAnsi"/>
          <w:bCs/>
        </w:rPr>
      </w:pPr>
      <w:r w:rsidRPr="006868C9">
        <w:rPr>
          <w:rFonts w:cstheme="minorHAnsi"/>
          <w:bCs/>
        </w:rPr>
        <w:t xml:space="preserve">Verstärkung für PREFA: Mit Christoph Lindenhofer konnte ein </w:t>
      </w:r>
      <w:r>
        <w:rPr>
          <w:rFonts w:cstheme="minorHAnsi"/>
          <w:bCs/>
        </w:rPr>
        <w:t>international erfahrener Vertriebsspezialist</w:t>
      </w:r>
      <w:r w:rsidRPr="006868C9">
        <w:rPr>
          <w:rFonts w:cstheme="minorHAnsi"/>
          <w:bCs/>
        </w:rPr>
        <w:t xml:space="preserve"> </w:t>
      </w:r>
      <w:r>
        <w:rPr>
          <w:rFonts w:cstheme="minorHAnsi"/>
          <w:bCs/>
        </w:rPr>
        <w:t xml:space="preserve">und </w:t>
      </w:r>
      <w:r w:rsidRPr="006868C9">
        <w:rPr>
          <w:rFonts w:cstheme="minorHAnsi"/>
          <w:bCs/>
        </w:rPr>
        <w:t>ehemaliger Leistungssportler für die leitende Position gewonnen werden.</w:t>
      </w:r>
    </w:p>
    <w:p w:rsidR="00BC2E59" w:rsidRDefault="00BC2E59" w:rsidP="00BC2E59">
      <w:pPr>
        <w:spacing w:after="0" w:line="288" w:lineRule="auto"/>
        <w:rPr>
          <w:rFonts w:cstheme="minorHAnsi"/>
          <w:bCs/>
        </w:rPr>
      </w:pPr>
    </w:p>
    <w:p w:rsidR="00BC2E59" w:rsidRDefault="00BC2E59" w:rsidP="00BC2E59">
      <w:pPr>
        <w:spacing w:after="0" w:line="288" w:lineRule="auto"/>
        <w:rPr>
          <w:rFonts w:cstheme="minorHAnsi"/>
          <w:bCs/>
        </w:rPr>
      </w:pPr>
      <w:r>
        <w:rPr>
          <w:rFonts w:cstheme="minorHAnsi"/>
          <w:bCs/>
        </w:rPr>
        <w:t>Aluminium-Dach- und -Fassadenexperte PREFA ist weiter auf Expansionskurs und</w:t>
      </w:r>
      <w:r w:rsidRPr="000A7937">
        <w:rPr>
          <w:rFonts w:cstheme="minorHAnsi"/>
          <w:bCs/>
        </w:rPr>
        <w:t xml:space="preserve"> freut sich, </w:t>
      </w:r>
      <w:r>
        <w:rPr>
          <w:rFonts w:cstheme="minorHAnsi"/>
          <w:bCs/>
        </w:rPr>
        <w:t>Christoph Lindenhofer</w:t>
      </w:r>
      <w:r w:rsidRPr="000A7937">
        <w:rPr>
          <w:rFonts w:cstheme="minorHAnsi"/>
          <w:bCs/>
        </w:rPr>
        <w:t xml:space="preserve"> </w:t>
      </w:r>
      <w:r>
        <w:rPr>
          <w:rFonts w:cstheme="minorHAnsi"/>
          <w:bCs/>
        </w:rPr>
        <w:t xml:space="preserve">(32) </w:t>
      </w:r>
      <w:r w:rsidRPr="000A7937">
        <w:rPr>
          <w:rFonts w:cstheme="minorHAnsi"/>
          <w:bCs/>
        </w:rPr>
        <w:t>als neuen Vertriebsleiter</w:t>
      </w:r>
      <w:r>
        <w:rPr>
          <w:rFonts w:cstheme="minorHAnsi"/>
          <w:bCs/>
        </w:rPr>
        <w:t xml:space="preserve"> für den österreichischen Markt im starken Team</w:t>
      </w:r>
      <w:r w:rsidRPr="000A7937">
        <w:rPr>
          <w:rFonts w:cstheme="minorHAnsi"/>
          <w:bCs/>
        </w:rPr>
        <w:t xml:space="preserve"> begrüßen zu dürfen. Mit über 11 Jahren Erfahrung im baunahen Umfeld bringt </w:t>
      </w:r>
      <w:r>
        <w:rPr>
          <w:rFonts w:cstheme="minorHAnsi"/>
          <w:bCs/>
        </w:rPr>
        <w:t>er</w:t>
      </w:r>
      <w:r w:rsidRPr="000A7937">
        <w:rPr>
          <w:rFonts w:cstheme="minorHAnsi"/>
          <w:bCs/>
        </w:rPr>
        <w:t xml:space="preserve"> ein </w:t>
      </w:r>
      <w:r>
        <w:rPr>
          <w:rFonts w:cstheme="minorHAnsi"/>
          <w:bCs/>
        </w:rPr>
        <w:t>gutes</w:t>
      </w:r>
      <w:r w:rsidRPr="000A7937">
        <w:rPr>
          <w:rFonts w:cstheme="minorHAnsi"/>
          <w:bCs/>
        </w:rPr>
        <w:t xml:space="preserve"> Verständnis für die Bedürfnisse der Industrie</w:t>
      </w:r>
      <w:r>
        <w:rPr>
          <w:rFonts w:cstheme="minorHAnsi"/>
          <w:bCs/>
        </w:rPr>
        <w:t>branche</w:t>
      </w:r>
      <w:r w:rsidRPr="000A7937">
        <w:rPr>
          <w:rFonts w:cstheme="minorHAnsi"/>
          <w:bCs/>
        </w:rPr>
        <w:t xml:space="preserve"> mit</w:t>
      </w:r>
      <w:r>
        <w:rPr>
          <w:rFonts w:cstheme="minorHAnsi"/>
          <w:bCs/>
        </w:rPr>
        <w:t>: „F</w:t>
      </w:r>
      <w:r w:rsidRPr="005C271E">
        <w:rPr>
          <w:rFonts w:cstheme="minorHAnsi"/>
          <w:bCs/>
        </w:rPr>
        <w:t xml:space="preserve">ür mich ist es essenziell, den Markt und die </w:t>
      </w:r>
      <w:r>
        <w:rPr>
          <w:rFonts w:cstheme="minorHAnsi"/>
          <w:bCs/>
        </w:rPr>
        <w:t>Anforderungen</w:t>
      </w:r>
      <w:r w:rsidRPr="005C271E">
        <w:rPr>
          <w:rFonts w:cstheme="minorHAnsi"/>
          <w:bCs/>
        </w:rPr>
        <w:t xml:space="preserve"> der Geschäftspartner aus erster Hand zu </w:t>
      </w:r>
      <w:r>
        <w:rPr>
          <w:rFonts w:cstheme="minorHAnsi"/>
          <w:bCs/>
        </w:rPr>
        <w:t xml:space="preserve">kennen und zu </w:t>
      </w:r>
      <w:r w:rsidRPr="005C271E">
        <w:rPr>
          <w:rFonts w:cstheme="minorHAnsi"/>
          <w:bCs/>
        </w:rPr>
        <w:t>verstehen, um nachh</w:t>
      </w:r>
      <w:r>
        <w:rPr>
          <w:rFonts w:cstheme="minorHAnsi"/>
          <w:bCs/>
        </w:rPr>
        <w:t xml:space="preserve">altigen Erfolg sicherzustellen. </w:t>
      </w:r>
      <w:r w:rsidRPr="005C271E">
        <w:rPr>
          <w:rFonts w:cstheme="minorHAnsi"/>
          <w:bCs/>
        </w:rPr>
        <w:t xml:space="preserve">Ich lege großen Wert auf engen Kontakt </w:t>
      </w:r>
      <w:r>
        <w:rPr>
          <w:rFonts w:cstheme="minorHAnsi"/>
          <w:bCs/>
        </w:rPr>
        <w:t xml:space="preserve">zu unseren </w:t>
      </w:r>
      <w:proofErr w:type="spellStart"/>
      <w:r>
        <w:rPr>
          <w:rFonts w:cstheme="minorHAnsi"/>
          <w:bCs/>
        </w:rPr>
        <w:t>Spenglerpartnern</w:t>
      </w:r>
      <w:proofErr w:type="spellEnd"/>
      <w:r>
        <w:rPr>
          <w:rFonts w:cstheme="minorHAnsi"/>
          <w:bCs/>
        </w:rPr>
        <w:t xml:space="preserve"> und Händlern wie auch </w:t>
      </w:r>
      <w:r w:rsidRPr="005C271E">
        <w:rPr>
          <w:rFonts w:cstheme="minorHAnsi"/>
          <w:bCs/>
        </w:rPr>
        <w:t>zu</w:t>
      </w:r>
      <w:r>
        <w:rPr>
          <w:rFonts w:cstheme="minorHAnsi"/>
          <w:bCs/>
        </w:rPr>
        <w:t xml:space="preserve"> meinen</w:t>
      </w:r>
      <w:r w:rsidRPr="005C271E">
        <w:rPr>
          <w:rFonts w:cstheme="minorHAnsi"/>
          <w:bCs/>
        </w:rPr>
        <w:t xml:space="preserve"> </w:t>
      </w:r>
      <w:proofErr w:type="spellStart"/>
      <w:proofErr w:type="gramStart"/>
      <w:r w:rsidRPr="005C271E">
        <w:rPr>
          <w:rFonts w:cstheme="minorHAnsi"/>
          <w:bCs/>
        </w:rPr>
        <w:t>Kolleg</w:t>
      </w:r>
      <w:r>
        <w:rPr>
          <w:rFonts w:cstheme="minorHAnsi"/>
          <w:bCs/>
        </w:rPr>
        <w:t>:innen</w:t>
      </w:r>
      <w:proofErr w:type="spellEnd"/>
      <w:proofErr w:type="gramEnd"/>
      <w:r w:rsidRPr="005C271E">
        <w:rPr>
          <w:rFonts w:cstheme="minorHAnsi"/>
          <w:bCs/>
        </w:rPr>
        <w:t>“</w:t>
      </w:r>
      <w:r>
        <w:rPr>
          <w:rFonts w:cstheme="minorHAnsi"/>
          <w:bCs/>
        </w:rPr>
        <w:t>,</w:t>
      </w:r>
      <w:r w:rsidRPr="007E258B">
        <w:rPr>
          <w:rFonts w:cstheme="minorHAnsi"/>
          <w:bCs/>
        </w:rPr>
        <w:t xml:space="preserve"> </w:t>
      </w:r>
      <w:r>
        <w:rPr>
          <w:rFonts w:cstheme="minorHAnsi"/>
          <w:bCs/>
        </w:rPr>
        <w:t>so</w:t>
      </w:r>
      <w:r w:rsidRPr="005C271E">
        <w:rPr>
          <w:rFonts w:cstheme="minorHAnsi"/>
          <w:bCs/>
        </w:rPr>
        <w:t xml:space="preserve"> der </w:t>
      </w:r>
      <w:r>
        <w:rPr>
          <w:rFonts w:cstheme="minorHAnsi"/>
          <w:bCs/>
        </w:rPr>
        <w:t xml:space="preserve">Vertriebsexperte. </w:t>
      </w:r>
    </w:p>
    <w:p w:rsidR="00BC2E59" w:rsidRDefault="00BC2E59" w:rsidP="00BC2E59">
      <w:pPr>
        <w:spacing w:after="0" w:line="288" w:lineRule="auto"/>
        <w:rPr>
          <w:rFonts w:cstheme="minorHAnsi"/>
          <w:bCs/>
        </w:rPr>
      </w:pPr>
    </w:p>
    <w:p w:rsidR="00BC2E59" w:rsidRPr="00AF2842" w:rsidRDefault="00BC2E59" w:rsidP="00BC2E59">
      <w:pPr>
        <w:spacing w:after="0" w:line="288" w:lineRule="auto"/>
        <w:rPr>
          <w:rFonts w:cstheme="minorHAnsi"/>
          <w:b/>
          <w:bCs/>
        </w:rPr>
      </w:pPr>
      <w:r>
        <w:rPr>
          <w:rFonts w:cstheme="minorHAnsi"/>
          <w:b/>
          <w:bCs/>
        </w:rPr>
        <w:t>Kunden- und Marktnähe weiterentwickeln</w:t>
      </w:r>
    </w:p>
    <w:p w:rsidR="00BC2E59" w:rsidRPr="00B12FA8" w:rsidRDefault="00BC2E59" w:rsidP="00BC2E59">
      <w:pPr>
        <w:spacing w:after="0" w:line="288" w:lineRule="auto"/>
        <w:rPr>
          <w:rFonts w:cstheme="minorHAnsi"/>
          <w:bCs/>
        </w:rPr>
      </w:pPr>
      <w:r w:rsidRPr="00B12FA8">
        <w:rPr>
          <w:rFonts w:cstheme="minorHAnsi"/>
          <w:bCs/>
        </w:rPr>
        <w:t xml:space="preserve">Als ehemaliger Profi-Eishockeyspieler </w:t>
      </w:r>
      <w:r>
        <w:rPr>
          <w:rFonts w:cstheme="minorHAnsi"/>
          <w:bCs/>
        </w:rPr>
        <w:t>sowie</w:t>
      </w:r>
      <w:r w:rsidRPr="00B12FA8">
        <w:rPr>
          <w:rFonts w:cstheme="minorHAnsi"/>
          <w:bCs/>
        </w:rPr>
        <w:t xml:space="preserve"> Absolvent der </w:t>
      </w:r>
      <w:proofErr w:type="gramStart"/>
      <w:r w:rsidRPr="00B12FA8">
        <w:rPr>
          <w:rFonts w:cstheme="minorHAnsi"/>
          <w:bCs/>
        </w:rPr>
        <w:t>Johannes Kepler Universität</w:t>
      </w:r>
      <w:proofErr w:type="gramEnd"/>
      <w:r w:rsidRPr="00B12FA8">
        <w:rPr>
          <w:rFonts w:cstheme="minorHAnsi"/>
          <w:bCs/>
        </w:rPr>
        <w:t xml:space="preserve"> und der LIMAK Austrian Business School in Linz kombiniert Lindenhofer seine Leidenschaft für Sport mit einer strategischen Vision für den Vertrieb.</w:t>
      </w:r>
      <w:r>
        <w:rPr>
          <w:rFonts w:cstheme="minorHAnsi"/>
          <w:bCs/>
        </w:rPr>
        <w:t xml:space="preserve"> L</w:t>
      </w:r>
      <w:r w:rsidRPr="00B12FA8">
        <w:rPr>
          <w:rFonts w:cstheme="minorHAnsi"/>
          <w:bCs/>
        </w:rPr>
        <w:t>indenhofer betrachtet die aktuellen Herausforderungen im Bauumfeld als Chance für nachhaltigen Erfolg. Sein sportlicher Hintergrund hat ihm gezeigt, wie man selbst in anspruchsvollen Situationen Widerstände überwindet und Chancen erkennt.</w:t>
      </w:r>
    </w:p>
    <w:p w:rsidR="00BC2E59" w:rsidRPr="00B12FA8" w:rsidRDefault="00BC2E59" w:rsidP="00BC2E59">
      <w:pPr>
        <w:spacing w:after="0" w:line="288" w:lineRule="auto"/>
        <w:rPr>
          <w:rFonts w:cstheme="minorHAnsi"/>
          <w:bCs/>
        </w:rPr>
      </w:pPr>
    </w:p>
    <w:p w:rsidR="00BC2E59" w:rsidRPr="00B12FA8" w:rsidRDefault="00BC2E59" w:rsidP="00BC2E59">
      <w:pPr>
        <w:spacing w:after="0" w:line="288" w:lineRule="auto"/>
        <w:rPr>
          <w:rFonts w:cstheme="minorHAnsi"/>
          <w:bCs/>
        </w:rPr>
      </w:pPr>
      <w:r w:rsidRPr="00B12FA8">
        <w:rPr>
          <w:rFonts w:cstheme="minorHAnsi"/>
          <w:bCs/>
        </w:rPr>
        <w:t>Seine Vision ist klar: Kunden- und Marktnähe sind entscheidend für langfristigen Erfolg. Durch hochwertige Produkte und Lösungen, kombiniert mit einem starken Fokus auf die individuellen Anforderungen der Kunden, möchte Lindenhofer sicherstellen, dass PREFA weiterhin als Branchenführer wahrgenommen wird.</w:t>
      </w:r>
    </w:p>
    <w:p w:rsidR="00BC2E59" w:rsidRPr="00B12FA8" w:rsidRDefault="00BC2E59" w:rsidP="00BC2E59">
      <w:pPr>
        <w:spacing w:after="0" w:line="288" w:lineRule="auto"/>
        <w:rPr>
          <w:rFonts w:cstheme="minorHAnsi"/>
          <w:bCs/>
        </w:rPr>
      </w:pPr>
    </w:p>
    <w:p w:rsidR="00BC2E59" w:rsidRDefault="00BC2E59" w:rsidP="00BC2E59">
      <w:pPr>
        <w:spacing w:after="0" w:line="288" w:lineRule="auto"/>
      </w:pPr>
      <w:r w:rsidRPr="00B12FA8">
        <w:rPr>
          <w:rFonts w:cstheme="minorHAnsi"/>
          <w:bCs/>
        </w:rPr>
        <w:t xml:space="preserve">Mit Christoph Lindenhofer als neuen Vertriebsleiter positioniert sich PREFA für weiteres Wachstum </w:t>
      </w:r>
      <w:r>
        <w:rPr>
          <w:rFonts w:cstheme="minorHAnsi"/>
          <w:bCs/>
        </w:rPr>
        <w:t xml:space="preserve">in Österreich </w:t>
      </w:r>
      <w:r w:rsidRPr="00B12FA8">
        <w:rPr>
          <w:rFonts w:cstheme="minorHAnsi"/>
          <w:bCs/>
        </w:rPr>
        <w:t>und eine verstärkte Ausrichtung auf die Bedürfnisse seiner Kunden und Partnerbetriebe.</w:t>
      </w:r>
      <w:r>
        <w:rPr>
          <w:rFonts w:cstheme="minorHAnsi"/>
          <w:bCs/>
        </w:rPr>
        <w:t xml:space="preserve"> </w:t>
      </w:r>
    </w:p>
    <w:p w:rsidR="0014775E" w:rsidRDefault="0014775E">
      <w:bookmarkStart w:id="0" w:name="_GoBack"/>
      <w:bookmarkEnd w:id="0"/>
    </w:p>
    <w:sectPr w:rsidR="00147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59"/>
    <w:rsid w:val="0014775E"/>
    <w:rsid w:val="00BC2E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100C5-A5A0-49EE-BE21-6968C182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E5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CAG</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Nina</dc:creator>
  <cp:keywords/>
  <dc:description/>
  <cp:lastModifiedBy>Fischer Nina</cp:lastModifiedBy>
  <cp:revision>1</cp:revision>
  <dcterms:created xsi:type="dcterms:W3CDTF">2024-01-16T06:43:00Z</dcterms:created>
  <dcterms:modified xsi:type="dcterms:W3CDTF">2024-01-16T06:44:00Z</dcterms:modified>
</cp:coreProperties>
</file>