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00CE6" w14:textId="77777777" w:rsidR="009E1A90" w:rsidRDefault="009E1A90" w:rsidP="00094BD4">
      <w:pPr>
        <w:spacing w:after="0" w:line="288" w:lineRule="auto"/>
        <w:outlineLvl w:val="0"/>
        <w:rPr>
          <w:b/>
          <w:sz w:val="28"/>
        </w:rPr>
      </w:pPr>
    </w:p>
    <w:p w14:paraId="107708D2" w14:textId="35FB4C59" w:rsidR="00640E7C" w:rsidRPr="00A66E76" w:rsidRDefault="005F1C0C" w:rsidP="00094BD4">
      <w:pPr>
        <w:spacing w:after="0" w:line="288" w:lineRule="auto"/>
        <w:outlineLvl w:val="0"/>
        <w:rPr>
          <w:sz w:val="28"/>
        </w:rPr>
      </w:pPr>
      <w:r w:rsidRPr="00A66E76">
        <w:rPr>
          <w:b/>
          <w:sz w:val="28"/>
        </w:rPr>
        <w:t>PREFA</w:t>
      </w:r>
      <w:r w:rsidR="00640E7C" w:rsidRPr="00A66E76">
        <w:rPr>
          <w:sz w:val="28"/>
        </w:rPr>
        <w:t xml:space="preserve">/Pressemeldung, </w:t>
      </w:r>
      <w:r w:rsidR="002104FB">
        <w:rPr>
          <w:sz w:val="28"/>
        </w:rPr>
        <w:t>April</w:t>
      </w:r>
      <w:r w:rsidR="00C4531B" w:rsidRPr="00A66E76">
        <w:rPr>
          <w:sz w:val="28"/>
        </w:rPr>
        <w:t xml:space="preserve"> 202</w:t>
      </w:r>
      <w:r w:rsidR="008A02BF" w:rsidRPr="00A66E76">
        <w:rPr>
          <w:sz w:val="28"/>
        </w:rPr>
        <w:t>3</w:t>
      </w:r>
    </w:p>
    <w:p w14:paraId="419A14D0" w14:textId="77777777" w:rsidR="00E1533B" w:rsidRPr="00A66E76" w:rsidRDefault="00E1533B" w:rsidP="00094BD4">
      <w:pPr>
        <w:spacing w:after="0" w:line="288" w:lineRule="auto"/>
        <w:outlineLvl w:val="0"/>
        <w:rPr>
          <w:rFonts w:cstheme="minorHAnsi"/>
          <w:b/>
          <w:bCs/>
          <w:sz w:val="28"/>
          <w:szCs w:val="28"/>
        </w:rPr>
      </w:pPr>
    </w:p>
    <w:p w14:paraId="6E5C6D81" w14:textId="250517DC" w:rsidR="009D1D21" w:rsidRPr="009D04E1" w:rsidRDefault="009E1A90" w:rsidP="00094BD4">
      <w:pPr>
        <w:pBdr>
          <w:bottom w:val="single" w:sz="4" w:space="1" w:color="auto"/>
        </w:pBdr>
        <w:spacing w:after="0" w:line="288" w:lineRule="auto"/>
        <w:outlineLvl w:val="0"/>
        <w:rPr>
          <w:rFonts w:cstheme="minorHAnsi"/>
          <w:b/>
          <w:bCs/>
          <w:sz w:val="36"/>
          <w:szCs w:val="36"/>
        </w:rPr>
      </w:pPr>
      <w:r>
        <w:rPr>
          <w:rFonts w:cstheme="minorHAnsi"/>
          <w:b/>
          <w:bCs/>
          <w:sz w:val="36"/>
          <w:szCs w:val="36"/>
        </w:rPr>
        <w:t xml:space="preserve">Die Vielfalt </w:t>
      </w:r>
      <w:r w:rsidR="00BE657E">
        <w:rPr>
          <w:rFonts w:cstheme="minorHAnsi"/>
          <w:b/>
          <w:bCs/>
          <w:sz w:val="36"/>
          <w:szCs w:val="36"/>
        </w:rPr>
        <w:t xml:space="preserve">an </w:t>
      </w:r>
      <w:r>
        <w:rPr>
          <w:rFonts w:cstheme="minorHAnsi"/>
          <w:b/>
          <w:bCs/>
          <w:sz w:val="36"/>
          <w:szCs w:val="36"/>
        </w:rPr>
        <w:t>Sonderteilen aus Aluminium</w:t>
      </w:r>
    </w:p>
    <w:p w14:paraId="431E2DA6" w14:textId="39DD82F3" w:rsidR="00094BD4" w:rsidRPr="00094BD4" w:rsidRDefault="002104FB" w:rsidP="00094BD4">
      <w:pPr>
        <w:pBdr>
          <w:bottom w:val="single" w:sz="4" w:space="1" w:color="auto"/>
        </w:pBdr>
        <w:spacing w:after="0" w:line="288" w:lineRule="auto"/>
        <w:rPr>
          <w:rFonts w:cstheme="minorHAnsi"/>
          <w:bCs/>
          <w:i/>
        </w:rPr>
      </w:pPr>
      <w:r>
        <w:rPr>
          <w:rFonts w:cstheme="minorHAnsi"/>
          <w:bCs/>
          <w:i/>
        </w:rPr>
        <w:t>Wertvolle Tipps, wie die Beauftragung und Umsetzung von maßgeschneiderten Lösungen am besten gelingen.</w:t>
      </w:r>
    </w:p>
    <w:p w14:paraId="78B64959" w14:textId="77777777" w:rsidR="009E1A90" w:rsidRPr="009E1A90" w:rsidRDefault="009E1A90" w:rsidP="009E1A90">
      <w:pPr>
        <w:spacing w:after="0" w:line="288" w:lineRule="auto"/>
        <w:rPr>
          <w:rFonts w:cstheme="minorHAnsi"/>
          <w:bCs/>
        </w:rPr>
      </w:pPr>
      <w:r w:rsidRPr="009E1A90">
        <w:rPr>
          <w:rFonts w:cstheme="minorHAnsi"/>
          <w:bCs/>
        </w:rPr>
        <w:t> </w:t>
      </w:r>
    </w:p>
    <w:p w14:paraId="089D937A" w14:textId="6206548E" w:rsidR="005A2343" w:rsidRDefault="0063277A" w:rsidP="009E1A90">
      <w:pPr>
        <w:spacing w:after="0" w:line="288" w:lineRule="auto"/>
        <w:rPr>
          <w:rFonts w:cstheme="minorHAnsi"/>
          <w:bCs/>
          <w:lang w:val="de-AT"/>
        </w:rPr>
      </w:pPr>
      <w:r>
        <w:rPr>
          <w:rFonts w:cstheme="minorHAnsi"/>
          <w:bCs/>
          <w:lang w:val="de-AT"/>
        </w:rPr>
        <w:t>„</w:t>
      </w:r>
      <w:r w:rsidR="009E1A90" w:rsidRPr="009E1A90">
        <w:rPr>
          <w:rFonts w:cstheme="minorHAnsi"/>
          <w:bCs/>
          <w:lang w:val="de-AT"/>
        </w:rPr>
        <w:t>Kaum ein Bauwerk gleicht dem anderen</w:t>
      </w:r>
      <w:r>
        <w:rPr>
          <w:rFonts w:cstheme="minorHAnsi"/>
          <w:bCs/>
          <w:lang w:val="de-AT"/>
        </w:rPr>
        <w:t xml:space="preserve">“, weiß Spenglermeister und Leiter der PREFA Academy Leo </w:t>
      </w:r>
      <w:r w:rsidR="005A2343">
        <w:rPr>
          <w:rFonts w:cstheme="minorHAnsi"/>
          <w:bCs/>
          <w:lang w:val="de-AT"/>
        </w:rPr>
        <w:t>Höld</w:t>
      </w:r>
      <w:r w:rsidR="009E1A90" w:rsidRPr="009E1A90">
        <w:rPr>
          <w:rFonts w:cstheme="minorHAnsi"/>
          <w:bCs/>
          <w:lang w:val="de-AT"/>
        </w:rPr>
        <w:t xml:space="preserve">. </w:t>
      </w:r>
      <w:r w:rsidR="009E1A90">
        <w:rPr>
          <w:rFonts w:cstheme="minorHAnsi"/>
          <w:bCs/>
          <w:lang w:val="de-AT"/>
        </w:rPr>
        <w:t>Ob</w:t>
      </w:r>
      <w:r w:rsidR="009E1A90" w:rsidRPr="009E1A90">
        <w:rPr>
          <w:rFonts w:cstheme="minorHAnsi"/>
          <w:bCs/>
          <w:lang w:val="de-AT"/>
        </w:rPr>
        <w:t xml:space="preserve"> Kundenwünsche </w:t>
      </w:r>
      <w:r w:rsidR="009E1A90">
        <w:rPr>
          <w:rFonts w:cstheme="minorHAnsi"/>
          <w:bCs/>
          <w:lang w:val="de-AT"/>
        </w:rPr>
        <w:t>oder o</w:t>
      </w:r>
      <w:r w:rsidR="009E1A90" w:rsidRPr="009E1A90">
        <w:rPr>
          <w:rFonts w:cstheme="minorHAnsi"/>
          <w:bCs/>
          <w:lang w:val="de-AT"/>
        </w:rPr>
        <w:t>bjektbezogene Gegebenheiten</w:t>
      </w:r>
      <w:r w:rsidR="009E1A90">
        <w:rPr>
          <w:rFonts w:cstheme="minorHAnsi"/>
          <w:bCs/>
          <w:lang w:val="de-AT"/>
        </w:rPr>
        <w:t xml:space="preserve">, die </w:t>
      </w:r>
      <w:r w:rsidR="005A2343">
        <w:rPr>
          <w:rFonts w:cstheme="minorHAnsi"/>
          <w:bCs/>
          <w:lang w:val="de-AT"/>
        </w:rPr>
        <w:t xml:space="preserve">immer wieder </w:t>
      </w:r>
      <w:r w:rsidR="009E1A90" w:rsidRPr="009E1A90">
        <w:rPr>
          <w:rFonts w:cstheme="minorHAnsi"/>
          <w:bCs/>
          <w:lang w:val="de-AT"/>
        </w:rPr>
        <w:t>notwendige</w:t>
      </w:r>
      <w:r w:rsidR="005A2343">
        <w:rPr>
          <w:rFonts w:cstheme="minorHAnsi"/>
          <w:bCs/>
          <w:lang w:val="de-AT"/>
        </w:rPr>
        <w:t>n</w:t>
      </w:r>
      <w:r w:rsidR="009E1A90" w:rsidRPr="009E1A90">
        <w:rPr>
          <w:rFonts w:cstheme="minorHAnsi"/>
          <w:bCs/>
          <w:lang w:val="de-AT"/>
        </w:rPr>
        <w:t xml:space="preserve"> Sonderlösungen verlangen </w:t>
      </w:r>
      <w:r w:rsidR="009E1A90">
        <w:rPr>
          <w:rFonts w:cstheme="minorHAnsi"/>
          <w:bCs/>
          <w:lang w:val="de-AT"/>
        </w:rPr>
        <w:t>einem</w:t>
      </w:r>
      <w:r w:rsidR="009E1A90" w:rsidRPr="009E1A90">
        <w:rPr>
          <w:rFonts w:cstheme="minorHAnsi"/>
          <w:bCs/>
          <w:lang w:val="de-AT"/>
        </w:rPr>
        <w:t xml:space="preserve"> Handwerker </w:t>
      </w:r>
      <w:r w:rsidR="009E1A90">
        <w:rPr>
          <w:rFonts w:cstheme="minorHAnsi"/>
          <w:bCs/>
          <w:lang w:val="de-AT"/>
        </w:rPr>
        <w:t xml:space="preserve">sehr viel ab. </w:t>
      </w:r>
      <w:r w:rsidR="00554BDA">
        <w:rPr>
          <w:rFonts w:cstheme="minorHAnsi"/>
          <w:bCs/>
          <w:lang w:val="de-AT"/>
        </w:rPr>
        <w:t>„</w:t>
      </w:r>
      <w:r w:rsidR="009C735E">
        <w:rPr>
          <w:rFonts w:cstheme="minorHAnsi"/>
          <w:bCs/>
          <w:lang w:val="de-AT"/>
        </w:rPr>
        <w:t>Zum Beispiel ist es sehr aufwendig, ei</w:t>
      </w:r>
      <w:r w:rsidR="009E1A90" w:rsidRPr="009E1A90">
        <w:rPr>
          <w:rFonts w:cstheme="minorHAnsi"/>
          <w:bCs/>
          <w:lang w:val="de-AT"/>
        </w:rPr>
        <w:t xml:space="preserve">nen runden Hängerinnenwinkel, </w:t>
      </w:r>
      <w:r w:rsidR="009E1A90">
        <w:rPr>
          <w:rFonts w:cstheme="minorHAnsi"/>
          <w:bCs/>
          <w:lang w:val="de-AT"/>
        </w:rPr>
        <w:t>der vom</w:t>
      </w:r>
      <w:r w:rsidR="009E1A90" w:rsidRPr="009E1A90">
        <w:rPr>
          <w:rFonts w:cstheme="minorHAnsi"/>
          <w:bCs/>
          <w:lang w:val="de-AT"/>
        </w:rPr>
        <w:t xml:space="preserve"> 90°</w:t>
      </w:r>
      <w:r w:rsidR="00BE657E">
        <w:rPr>
          <w:rFonts w:cstheme="minorHAnsi"/>
          <w:bCs/>
          <w:lang w:val="de-AT"/>
        </w:rPr>
        <w:t>-</w:t>
      </w:r>
      <w:r w:rsidR="009E1A90" w:rsidRPr="009E1A90">
        <w:rPr>
          <w:rFonts w:cstheme="minorHAnsi"/>
          <w:bCs/>
          <w:lang w:val="de-AT"/>
        </w:rPr>
        <w:t xml:space="preserve">Standardwinkel </w:t>
      </w:r>
      <w:r w:rsidR="009E1A90">
        <w:rPr>
          <w:rFonts w:cstheme="minorHAnsi"/>
          <w:bCs/>
          <w:lang w:val="de-AT"/>
        </w:rPr>
        <w:t>abweicht</w:t>
      </w:r>
      <w:r w:rsidR="009E1A90" w:rsidRPr="009E1A90">
        <w:rPr>
          <w:rFonts w:cstheme="minorHAnsi"/>
          <w:bCs/>
          <w:lang w:val="de-AT"/>
        </w:rPr>
        <w:t xml:space="preserve"> (Bild 1)</w:t>
      </w:r>
      <w:r w:rsidR="00BE657E">
        <w:rPr>
          <w:rFonts w:cstheme="minorHAnsi"/>
          <w:bCs/>
          <w:lang w:val="de-AT"/>
        </w:rPr>
        <w:t>,</w:t>
      </w:r>
      <w:r w:rsidR="00BE657E">
        <w:rPr>
          <w:rFonts w:cstheme="minorHAnsi"/>
          <w:bCs/>
        </w:rPr>
        <w:t xml:space="preserve"> </w:t>
      </w:r>
      <w:r w:rsidR="009E1A90" w:rsidRPr="009E1A90">
        <w:rPr>
          <w:rFonts w:cstheme="minorHAnsi"/>
          <w:bCs/>
          <w:lang w:val="de-AT"/>
        </w:rPr>
        <w:t>se</w:t>
      </w:r>
      <w:r w:rsidR="009C735E">
        <w:rPr>
          <w:rFonts w:cstheme="minorHAnsi"/>
          <w:bCs/>
          <w:lang w:val="de-AT"/>
        </w:rPr>
        <w:t>lbst in Falztechnik herzustellen. D</w:t>
      </w:r>
      <w:r w:rsidR="009E1A90">
        <w:rPr>
          <w:rFonts w:cstheme="minorHAnsi"/>
          <w:bCs/>
          <w:lang w:val="de-AT"/>
        </w:rPr>
        <w:t>och</w:t>
      </w:r>
      <w:r w:rsidR="009C735E">
        <w:rPr>
          <w:rFonts w:cstheme="minorHAnsi"/>
          <w:bCs/>
          <w:lang w:val="de-AT"/>
        </w:rPr>
        <w:t xml:space="preserve"> </w:t>
      </w:r>
      <w:r w:rsidR="002104FB">
        <w:rPr>
          <w:rFonts w:cstheme="minorHAnsi"/>
          <w:bCs/>
          <w:lang w:val="de-AT"/>
        </w:rPr>
        <w:t>es</w:t>
      </w:r>
      <w:r w:rsidR="009E1A90">
        <w:rPr>
          <w:rFonts w:cstheme="minorHAnsi"/>
          <w:bCs/>
          <w:lang w:val="de-AT"/>
        </w:rPr>
        <w:t xml:space="preserve"> gelingt den meisten gut ausgebildeten Fachkräften</w:t>
      </w:r>
      <w:r w:rsidR="009C735E">
        <w:rPr>
          <w:rFonts w:cstheme="minorHAnsi"/>
          <w:bCs/>
          <w:lang w:val="de-AT"/>
        </w:rPr>
        <w:t>“, f</w:t>
      </w:r>
      <w:r w:rsidR="00074AF4">
        <w:rPr>
          <w:rFonts w:cstheme="minorHAnsi"/>
          <w:bCs/>
          <w:lang w:val="de-AT"/>
        </w:rPr>
        <w:t xml:space="preserve">asst Höld die täglichen </w:t>
      </w:r>
      <w:r w:rsidR="00554BDA">
        <w:rPr>
          <w:rFonts w:cstheme="minorHAnsi"/>
          <w:bCs/>
          <w:lang w:val="de-AT"/>
        </w:rPr>
        <w:t>Leistungen</w:t>
      </w:r>
      <w:r w:rsidR="009C735E">
        <w:rPr>
          <w:rFonts w:cstheme="minorHAnsi"/>
          <w:bCs/>
          <w:lang w:val="de-AT"/>
        </w:rPr>
        <w:t xml:space="preserve"> in der Werkstatt und</w:t>
      </w:r>
      <w:r w:rsidR="00074AF4">
        <w:rPr>
          <w:rFonts w:cstheme="minorHAnsi"/>
          <w:bCs/>
          <w:lang w:val="de-AT"/>
        </w:rPr>
        <w:t xml:space="preserve"> auf der Baustelle zusammen.</w:t>
      </w:r>
      <w:r w:rsidR="009E1A90" w:rsidRPr="009E1A90">
        <w:rPr>
          <w:rFonts w:cstheme="minorHAnsi"/>
          <w:bCs/>
          <w:lang w:val="de-AT"/>
        </w:rPr>
        <w:t xml:space="preserve"> </w:t>
      </w:r>
      <w:r w:rsidR="009E1A90">
        <w:rPr>
          <w:rFonts w:cstheme="minorHAnsi"/>
          <w:bCs/>
          <w:lang w:val="de-AT"/>
        </w:rPr>
        <w:t>E</w:t>
      </w:r>
      <w:r w:rsidR="009E1A90" w:rsidRPr="009E1A90">
        <w:rPr>
          <w:rFonts w:cstheme="minorHAnsi"/>
          <w:bCs/>
          <w:lang w:val="de-AT"/>
        </w:rPr>
        <w:t>inen Rinnenwinkel, der zudem noch in eine</w:t>
      </w:r>
      <w:r w:rsidR="00BE657E">
        <w:rPr>
          <w:rFonts w:cstheme="minorHAnsi"/>
          <w:bCs/>
          <w:lang w:val="de-AT"/>
        </w:rPr>
        <w:t>r</w:t>
      </w:r>
      <w:r w:rsidR="009E1A90" w:rsidRPr="009E1A90">
        <w:rPr>
          <w:rFonts w:cstheme="minorHAnsi"/>
          <w:bCs/>
          <w:lang w:val="de-AT"/>
        </w:rPr>
        <w:t xml:space="preserve"> Schräge mündet (Bild 2)</w:t>
      </w:r>
      <w:r w:rsidR="00BE657E">
        <w:rPr>
          <w:rFonts w:cstheme="minorHAnsi"/>
          <w:bCs/>
          <w:lang w:val="de-AT"/>
        </w:rPr>
        <w:t>,</w:t>
      </w:r>
      <w:r w:rsidR="002735B1" w:rsidRPr="002735B1">
        <w:rPr>
          <w:rFonts w:cstheme="minorHAnsi"/>
          <w:bCs/>
          <w:lang w:val="de-AT"/>
        </w:rPr>
        <w:t xml:space="preserve"> </w:t>
      </w:r>
      <w:r w:rsidR="002735B1" w:rsidRPr="009E1A90">
        <w:rPr>
          <w:rFonts w:cstheme="minorHAnsi"/>
          <w:bCs/>
          <w:lang w:val="de-AT"/>
        </w:rPr>
        <w:t>selbst fachgerecht herzustellen</w:t>
      </w:r>
      <w:r w:rsidR="002735B1">
        <w:rPr>
          <w:rFonts w:cstheme="minorHAnsi"/>
          <w:bCs/>
          <w:lang w:val="de-AT"/>
        </w:rPr>
        <w:t xml:space="preserve">, ist schon eine Herausforderung. </w:t>
      </w:r>
    </w:p>
    <w:p w14:paraId="54F97D43" w14:textId="04ACBA31" w:rsidR="005A2343" w:rsidRDefault="005A2343" w:rsidP="009E1A90">
      <w:pPr>
        <w:spacing w:after="0" w:line="288" w:lineRule="auto"/>
        <w:rPr>
          <w:rFonts w:cstheme="minorHAnsi"/>
          <w:bCs/>
          <w:lang w:val="de-AT"/>
        </w:rPr>
      </w:pPr>
    </w:p>
    <w:p w14:paraId="716FA4B1" w14:textId="7574CC93" w:rsidR="002104FB" w:rsidRPr="002104FB" w:rsidRDefault="002104FB" w:rsidP="009E1A90">
      <w:pPr>
        <w:spacing w:after="0" w:line="288" w:lineRule="auto"/>
        <w:rPr>
          <w:rFonts w:cstheme="minorHAnsi"/>
          <w:b/>
          <w:bCs/>
          <w:lang w:val="de-AT"/>
        </w:rPr>
      </w:pPr>
      <w:r w:rsidRPr="002104FB">
        <w:rPr>
          <w:rFonts w:cstheme="minorHAnsi"/>
          <w:b/>
          <w:bCs/>
          <w:lang w:val="de-AT"/>
        </w:rPr>
        <w:t>Zeit sparen und Qualität sicherstellen</w:t>
      </w:r>
    </w:p>
    <w:p w14:paraId="1165F4FA" w14:textId="62D8220A" w:rsidR="002735B1" w:rsidRPr="009E1A90" w:rsidRDefault="00074AF4" w:rsidP="002735B1">
      <w:pPr>
        <w:spacing w:after="0" w:line="288" w:lineRule="auto"/>
        <w:rPr>
          <w:rFonts w:cstheme="minorHAnsi"/>
          <w:bCs/>
        </w:rPr>
      </w:pPr>
      <w:r>
        <w:rPr>
          <w:rFonts w:cstheme="minorHAnsi"/>
          <w:bCs/>
          <w:lang w:val="de-AT"/>
        </w:rPr>
        <w:t>„</w:t>
      </w:r>
      <w:r w:rsidR="002735B1">
        <w:rPr>
          <w:rFonts w:cstheme="minorHAnsi"/>
          <w:bCs/>
          <w:lang w:val="de-AT"/>
        </w:rPr>
        <w:t>Hier und bei vielen anderen komplexen Tei</w:t>
      </w:r>
      <w:r w:rsidR="002104FB">
        <w:rPr>
          <w:rFonts w:cstheme="minorHAnsi"/>
          <w:bCs/>
          <w:lang w:val="de-AT"/>
        </w:rPr>
        <w:t>len können maßgeschneiderte L</w:t>
      </w:r>
      <w:r w:rsidR="002735B1">
        <w:rPr>
          <w:rFonts w:cstheme="minorHAnsi"/>
          <w:bCs/>
          <w:lang w:val="de-AT"/>
        </w:rPr>
        <w:t xml:space="preserve">ösungen von PREFA, die exakt nach </w:t>
      </w:r>
      <w:r w:rsidR="002735B1" w:rsidRPr="009E1A90">
        <w:rPr>
          <w:rFonts w:cstheme="minorHAnsi"/>
          <w:bCs/>
          <w:lang w:val="de-AT"/>
        </w:rPr>
        <w:t>projektbezogenen Angaben gefertigt</w:t>
      </w:r>
      <w:r w:rsidR="002735B1">
        <w:rPr>
          <w:rFonts w:cstheme="minorHAnsi"/>
          <w:bCs/>
          <w:lang w:val="de-AT"/>
        </w:rPr>
        <w:t xml:space="preserve"> werden, sehr hilfreich sein. Das spart nicht nur Zeit, sondern stellt auch sicher, dass die Optik perfekt zu den restlichen verbauten Teilen </w:t>
      </w:r>
      <w:r>
        <w:rPr>
          <w:rFonts w:cstheme="minorHAnsi"/>
          <w:bCs/>
          <w:lang w:val="de-AT"/>
        </w:rPr>
        <w:t>passt“, erklärt der erfahrene Techniker.</w:t>
      </w:r>
      <w:r w:rsidR="005A2343">
        <w:rPr>
          <w:rFonts w:cstheme="minorHAnsi"/>
          <w:bCs/>
          <w:lang w:val="de-AT"/>
        </w:rPr>
        <w:t xml:space="preserve"> </w:t>
      </w:r>
      <w:r w:rsidR="002735B1">
        <w:rPr>
          <w:rFonts w:cstheme="minorHAnsi"/>
          <w:bCs/>
        </w:rPr>
        <w:t>Sobald im PREFA Team abgeklärt wurde, wie sich das gewünschte Sonderelement</w:t>
      </w:r>
      <w:r w:rsidR="00A10DD5">
        <w:rPr>
          <w:rFonts w:cstheme="minorHAnsi"/>
          <w:bCs/>
        </w:rPr>
        <w:t xml:space="preserve"> (Bild 3)</w:t>
      </w:r>
      <w:r w:rsidR="002735B1">
        <w:rPr>
          <w:rFonts w:cstheme="minorHAnsi"/>
          <w:bCs/>
        </w:rPr>
        <w:t xml:space="preserve"> professionell umsetzen lässt, wird es aus blankem Aluminium</w:t>
      </w:r>
      <w:r w:rsidR="00A10DD5">
        <w:rPr>
          <w:rFonts w:cstheme="minorHAnsi"/>
          <w:bCs/>
        </w:rPr>
        <w:t xml:space="preserve"> (Bild 4)</w:t>
      </w:r>
      <w:r w:rsidR="002735B1">
        <w:rPr>
          <w:rFonts w:cstheme="minorHAnsi"/>
          <w:bCs/>
        </w:rPr>
        <w:t xml:space="preserve"> </w:t>
      </w:r>
      <w:r w:rsidR="00A10DD5">
        <w:rPr>
          <w:rFonts w:cstheme="minorHAnsi"/>
          <w:bCs/>
        </w:rPr>
        <w:t>in der Schweißerei (Bild 5</w:t>
      </w:r>
      <w:r w:rsidR="00CF2F28">
        <w:rPr>
          <w:rFonts w:cstheme="minorHAnsi"/>
          <w:bCs/>
        </w:rPr>
        <w:t> und </w:t>
      </w:r>
      <w:r w:rsidR="00A10DD5">
        <w:rPr>
          <w:rFonts w:cstheme="minorHAnsi"/>
          <w:bCs/>
        </w:rPr>
        <w:t xml:space="preserve">6) </w:t>
      </w:r>
      <w:r w:rsidR="002735B1">
        <w:rPr>
          <w:rFonts w:cstheme="minorHAnsi"/>
          <w:bCs/>
        </w:rPr>
        <w:t xml:space="preserve">gefertigt. Anschließend </w:t>
      </w:r>
      <w:r w:rsidR="005A2343">
        <w:rPr>
          <w:rFonts w:cstheme="minorHAnsi"/>
          <w:bCs/>
        </w:rPr>
        <w:t xml:space="preserve">wird in der </w:t>
      </w:r>
      <w:r w:rsidR="002735B1" w:rsidRPr="009E1A90">
        <w:rPr>
          <w:rFonts w:cstheme="minorHAnsi"/>
          <w:bCs/>
          <w:lang w:val="de-AT"/>
        </w:rPr>
        <w:t>betriebseigene</w:t>
      </w:r>
      <w:r w:rsidR="005A2343">
        <w:rPr>
          <w:rFonts w:cstheme="minorHAnsi"/>
          <w:bCs/>
          <w:lang w:val="de-AT"/>
        </w:rPr>
        <w:t>n</w:t>
      </w:r>
      <w:r w:rsidR="002735B1" w:rsidRPr="009E1A90">
        <w:rPr>
          <w:rFonts w:cstheme="minorHAnsi"/>
          <w:bCs/>
          <w:lang w:val="de-AT"/>
        </w:rPr>
        <w:t xml:space="preserve"> Pulverbeschichtung</w:t>
      </w:r>
      <w:r w:rsidR="005A2343">
        <w:rPr>
          <w:rFonts w:cstheme="minorHAnsi"/>
          <w:bCs/>
          <w:lang w:val="de-AT"/>
        </w:rPr>
        <w:t xml:space="preserve"> dafür gesorgt</w:t>
      </w:r>
      <w:r w:rsidR="00554BDA">
        <w:rPr>
          <w:rFonts w:cstheme="minorHAnsi"/>
          <w:bCs/>
          <w:lang w:val="de-AT"/>
        </w:rPr>
        <w:t>, dass es</w:t>
      </w:r>
      <w:r w:rsidR="002735B1" w:rsidRPr="009E1A90">
        <w:rPr>
          <w:rFonts w:cstheme="minorHAnsi"/>
          <w:bCs/>
          <w:lang w:val="de-AT"/>
        </w:rPr>
        <w:t xml:space="preserve"> in der zum Dach oder </w:t>
      </w:r>
      <w:r w:rsidR="00A10DD5">
        <w:rPr>
          <w:rFonts w:cstheme="minorHAnsi"/>
          <w:bCs/>
          <w:lang w:val="de-AT"/>
        </w:rPr>
        <w:t xml:space="preserve">zur </w:t>
      </w:r>
      <w:r w:rsidR="002735B1" w:rsidRPr="009E1A90">
        <w:rPr>
          <w:rFonts w:cstheme="minorHAnsi"/>
          <w:bCs/>
          <w:lang w:val="de-AT"/>
        </w:rPr>
        <w:t>Fassade passenden Farbe beschichtet</w:t>
      </w:r>
      <w:r w:rsidR="00554BDA">
        <w:rPr>
          <w:rFonts w:cstheme="minorHAnsi"/>
          <w:bCs/>
          <w:lang w:val="de-AT"/>
        </w:rPr>
        <w:t xml:space="preserve"> wird</w:t>
      </w:r>
      <w:r w:rsidR="002735B1" w:rsidRPr="009E1A90">
        <w:rPr>
          <w:rFonts w:cstheme="minorHAnsi"/>
          <w:bCs/>
          <w:lang w:val="de-AT"/>
        </w:rPr>
        <w:t>.</w:t>
      </w:r>
    </w:p>
    <w:p w14:paraId="6A00D688" w14:textId="1CD90B2E" w:rsidR="009E1A90" w:rsidRDefault="009E1A90" w:rsidP="009E1A90">
      <w:pPr>
        <w:spacing w:after="0" w:line="288" w:lineRule="auto"/>
        <w:rPr>
          <w:rFonts w:cstheme="minorHAnsi"/>
          <w:bCs/>
        </w:rPr>
      </w:pPr>
    </w:p>
    <w:p w14:paraId="4D8EAD37" w14:textId="189EBB58" w:rsidR="002104FB" w:rsidRPr="002104FB" w:rsidRDefault="002104FB" w:rsidP="009E1A90">
      <w:pPr>
        <w:spacing w:after="0" w:line="288" w:lineRule="auto"/>
        <w:rPr>
          <w:rFonts w:cstheme="minorHAnsi"/>
          <w:b/>
          <w:bCs/>
        </w:rPr>
      </w:pPr>
      <w:r w:rsidRPr="002104FB">
        <w:rPr>
          <w:rFonts w:cstheme="minorHAnsi"/>
          <w:b/>
          <w:bCs/>
        </w:rPr>
        <w:t xml:space="preserve">Praktische </w:t>
      </w:r>
      <w:r w:rsidRPr="002104FB">
        <w:rPr>
          <w:rFonts w:cstheme="minorHAnsi"/>
          <w:b/>
          <w:bCs/>
          <w:lang w:val="de-AT"/>
        </w:rPr>
        <w:t>vorgefertigte Datenerhebungsbögen</w:t>
      </w:r>
    </w:p>
    <w:p w14:paraId="10828A65" w14:textId="1B446934" w:rsidR="00A10DD5" w:rsidRDefault="005A2343" w:rsidP="009E1A90">
      <w:pPr>
        <w:spacing w:after="0" w:line="288" w:lineRule="auto"/>
        <w:rPr>
          <w:rFonts w:cstheme="minorHAnsi"/>
          <w:bCs/>
          <w:lang w:val="de-AT"/>
        </w:rPr>
      </w:pPr>
      <w:r>
        <w:rPr>
          <w:rFonts w:cstheme="minorHAnsi"/>
          <w:bCs/>
          <w:lang w:val="de-AT"/>
        </w:rPr>
        <w:t xml:space="preserve">Höld kann noch einen hilfreichen Tipp für die Bestellung von Sonderteilen geben: </w:t>
      </w:r>
      <w:r w:rsidR="00A10DD5">
        <w:rPr>
          <w:rFonts w:cstheme="minorHAnsi"/>
          <w:bCs/>
          <w:lang w:val="de-AT"/>
        </w:rPr>
        <w:t>F</w:t>
      </w:r>
      <w:r w:rsidR="009E1A90" w:rsidRPr="009E1A90">
        <w:rPr>
          <w:rFonts w:cstheme="minorHAnsi"/>
          <w:bCs/>
          <w:lang w:val="de-AT"/>
        </w:rPr>
        <w:t>ür immer</w:t>
      </w:r>
      <w:r>
        <w:rPr>
          <w:rFonts w:cstheme="minorHAnsi"/>
          <w:bCs/>
          <w:lang w:val="de-AT"/>
        </w:rPr>
        <w:t xml:space="preserve"> wiederkehrende Sonderprodukte, </w:t>
      </w:r>
      <w:r w:rsidR="00A10DD5">
        <w:rPr>
          <w:rFonts w:cstheme="minorHAnsi"/>
          <w:bCs/>
          <w:lang w:val="de-AT"/>
        </w:rPr>
        <w:t xml:space="preserve">zum Beispiel </w:t>
      </w:r>
      <w:r w:rsidR="009E1A90" w:rsidRPr="009E1A90">
        <w:rPr>
          <w:rFonts w:cstheme="minorHAnsi"/>
          <w:bCs/>
          <w:lang w:val="de-AT"/>
        </w:rPr>
        <w:t xml:space="preserve">Entwässerungsprodukte wie Rinnenwinkel, Wasserfangkästen (Bild 7) oder auch </w:t>
      </w:r>
      <w:r w:rsidR="00A10DD5">
        <w:rPr>
          <w:rFonts w:cstheme="minorHAnsi"/>
          <w:bCs/>
          <w:lang w:val="de-AT"/>
        </w:rPr>
        <w:t xml:space="preserve">ein </w:t>
      </w:r>
      <w:r w:rsidR="009E1A90" w:rsidRPr="009E1A90">
        <w:rPr>
          <w:rFonts w:cstheme="minorHAnsi"/>
          <w:bCs/>
          <w:lang w:val="de-AT"/>
        </w:rPr>
        <w:t>Sockelknie mit variable</w:t>
      </w:r>
      <w:r w:rsidR="00CF2F28">
        <w:rPr>
          <w:rFonts w:cstheme="minorHAnsi"/>
          <w:bCs/>
          <w:lang w:val="de-AT"/>
        </w:rPr>
        <w:t>m</w:t>
      </w:r>
      <w:r w:rsidR="009E1A90" w:rsidRPr="009E1A90">
        <w:rPr>
          <w:rFonts w:cstheme="minorHAnsi"/>
          <w:bCs/>
          <w:lang w:val="de-AT"/>
        </w:rPr>
        <w:t xml:space="preserve"> Versatz, </w:t>
      </w:r>
      <w:r w:rsidR="00A10DD5">
        <w:rPr>
          <w:rFonts w:cstheme="minorHAnsi"/>
          <w:bCs/>
          <w:lang w:val="de-AT"/>
        </w:rPr>
        <w:t xml:space="preserve">gibt es </w:t>
      </w:r>
      <w:r w:rsidR="00554BDA">
        <w:rPr>
          <w:rFonts w:cstheme="minorHAnsi"/>
          <w:bCs/>
          <w:lang w:val="de-AT"/>
        </w:rPr>
        <w:t xml:space="preserve">vorgefertigte </w:t>
      </w:r>
      <w:r w:rsidR="002104FB">
        <w:rPr>
          <w:rFonts w:cstheme="minorHAnsi"/>
          <w:bCs/>
          <w:lang w:val="de-AT"/>
        </w:rPr>
        <w:t>Bögen</w:t>
      </w:r>
      <w:r w:rsidR="00554BDA">
        <w:rPr>
          <w:rFonts w:cstheme="minorHAnsi"/>
          <w:bCs/>
          <w:lang w:val="de-AT"/>
        </w:rPr>
        <w:t xml:space="preserve"> </w:t>
      </w:r>
      <w:r w:rsidR="009E1A90" w:rsidRPr="009E1A90">
        <w:rPr>
          <w:rFonts w:cstheme="minorHAnsi"/>
          <w:bCs/>
          <w:lang w:val="de-AT"/>
        </w:rPr>
        <w:t>zur Datenerhebung (Bild 8)</w:t>
      </w:r>
      <w:r w:rsidR="00A10DD5">
        <w:rPr>
          <w:rFonts w:cstheme="minorHAnsi"/>
          <w:bCs/>
          <w:lang w:val="de-AT"/>
        </w:rPr>
        <w:t xml:space="preserve">. </w:t>
      </w:r>
      <w:r w:rsidR="00554BDA">
        <w:rPr>
          <w:rFonts w:cstheme="minorHAnsi"/>
          <w:bCs/>
          <w:lang w:val="de-AT"/>
        </w:rPr>
        <w:t>Diese sind im Log</w:t>
      </w:r>
      <w:r w:rsidR="00CF2F28">
        <w:rPr>
          <w:rFonts w:cstheme="minorHAnsi"/>
          <w:bCs/>
          <w:lang w:val="de-AT"/>
        </w:rPr>
        <w:t>-</w:t>
      </w:r>
      <w:r w:rsidR="00554BDA">
        <w:rPr>
          <w:rFonts w:cstheme="minorHAnsi"/>
          <w:bCs/>
          <w:lang w:val="de-AT"/>
        </w:rPr>
        <w:t>in-</w:t>
      </w:r>
      <w:r w:rsidR="00554BDA" w:rsidRPr="009E1A90">
        <w:rPr>
          <w:rFonts w:cstheme="minorHAnsi"/>
          <w:bCs/>
          <w:lang w:val="de-AT"/>
        </w:rPr>
        <w:t>Bereich</w:t>
      </w:r>
      <w:r w:rsidR="00554BDA">
        <w:rPr>
          <w:rFonts w:cstheme="minorHAnsi"/>
          <w:bCs/>
          <w:lang w:val="de-AT"/>
        </w:rPr>
        <w:t xml:space="preserve"> auf der PREFA Website unter </w:t>
      </w:r>
      <w:hyperlink r:id="rId11" w:history="1">
        <w:r w:rsidR="00554BDA" w:rsidRPr="000F76E1">
          <w:rPr>
            <w:rStyle w:val="Hyperlink"/>
            <w:rFonts w:asciiTheme="minorHAnsi" w:hAnsiTheme="minorHAnsi" w:cstheme="minorHAnsi"/>
            <w:bCs/>
            <w:lang w:val="de-AT"/>
          </w:rPr>
          <w:t>www.prefa.at/login</w:t>
        </w:r>
      </w:hyperlink>
      <w:r w:rsidR="00554BDA">
        <w:rPr>
          <w:rFonts w:cstheme="minorHAnsi"/>
          <w:bCs/>
          <w:lang w:val="de-AT"/>
        </w:rPr>
        <w:t xml:space="preserve"> zu finden. </w:t>
      </w:r>
      <w:r w:rsidR="00A10DD5">
        <w:rPr>
          <w:rFonts w:cstheme="minorHAnsi"/>
          <w:bCs/>
          <w:lang w:val="de-AT"/>
        </w:rPr>
        <w:t>So wir</w:t>
      </w:r>
      <w:r w:rsidR="00554BDA">
        <w:rPr>
          <w:rFonts w:cstheme="minorHAnsi"/>
          <w:bCs/>
          <w:lang w:val="de-AT"/>
        </w:rPr>
        <w:t>d</w:t>
      </w:r>
      <w:r w:rsidR="00A10DD5">
        <w:rPr>
          <w:rFonts w:cstheme="minorHAnsi"/>
          <w:bCs/>
          <w:lang w:val="de-AT"/>
        </w:rPr>
        <w:t xml:space="preserve"> die Bestellung wesentlich erleichtert.</w:t>
      </w:r>
    </w:p>
    <w:p w14:paraId="2D99910E" w14:textId="7C2AE0B9" w:rsidR="009E1A90" w:rsidRDefault="009E1A90" w:rsidP="009E1A90">
      <w:pPr>
        <w:spacing w:after="0" w:line="288" w:lineRule="auto"/>
        <w:rPr>
          <w:rFonts w:cstheme="minorHAnsi"/>
          <w:bCs/>
        </w:rPr>
      </w:pPr>
      <w:r w:rsidRPr="009E1A90">
        <w:rPr>
          <w:rFonts w:cstheme="minorHAnsi"/>
          <w:bCs/>
        </w:rPr>
        <w:t> </w:t>
      </w:r>
    </w:p>
    <w:p w14:paraId="13FC0F86" w14:textId="0978E043" w:rsidR="002104FB" w:rsidRPr="002104FB" w:rsidRDefault="002104FB" w:rsidP="009E1A90">
      <w:pPr>
        <w:spacing w:after="0" w:line="288" w:lineRule="auto"/>
        <w:rPr>
          <w:rFonts w:cstheme="minorHAnsi"/>
          <w:b/>
          <w:bCs/>
        </w:rPr>
      </w:pPr>
      <w:r w:rsidRPr="002104FB">
        <w:rPr>
          <w:rFonts w:cstheme="minorHAnsi"/>
          <w:b/>
          <w:bCs/>
        </w:rPr>
        <w:t>Genaue Angaben sind das Um und Auf!</w:t>
      </w:r>
    </w:p>
    <w:p w14:paraId="775E86BF" w14:textId="2A84AF48" w:rsidR="009E1A90" w:rsidRPr="009E1A90" w:rsidRDefault="005A2343" w:rsidP="009E1A90">
      <w:pPr>
        <w:spacing w:after="0" w:line="288" w:lineRule="auto"/>
        <w:rPr>
          <w:rFonts w:cstheme="minorHAnsi"/>
          <w:bCs/>
        </w:rPr>
      </w:pPr>
      <w:r>
        <w:rPr>
          <w:rFonts w:cstheme="minorHAnsi"/>
          <w:bCs/>
          <w:lang w:val="de-AT"/>
        </w:rPr>
        <w:t>„Ein Detail sollte an dieser Stelle unbedingt angemerkt werden:</w:t>
      </w:r>
      <w:r w:rsidR="009E1A90" w:rsidRPr="009E1A90">
        <w:rPr>
          <w:rFonts w:cstheme="minorHAnsi"/>
          <w:bCs/>
          <w:lang w:val="de-AT"/>
        </w:rPr>
        <w:t xml:space="preserve"> Genaue Angaben zu Sonde</w:t>
      </w:r>
      <w:r>
        <w:rPr>
          <w:rFonts w:cstheme="minorHAnsi"/>
          <w:bCs/>
          <w:lang w:val="de-AT"/>
        </w:rPr>
        <w:t>rteilen stehen an erster Stelle“</w:t>
      </w:r>
      <w:r w:rsidR="002104FB">
        <w:rPr>
          <w:rFonts w:cstheme="minorHAnsi"/>
          <w:bCs/>
          <w:lang w:val="de-AT"/>
        </w:rPr>
        <w:t>, weis</w:t>
      </w:r>
      <w:r>
        <w:rPr>
          <w:rFonts w:cstheme="minorHAnsi"/>
          <w:bCs/>
          <w:lang w:val="de-AT"/>
        </w:rPr>
        <w:t>t Höld auf eine einwandfreie Auftragsabwicklung hin.</w:t>
      </w:r>
      <w:r w:rsidR="009E1A90" w:rsidRPr="009E1A90">
        <w:rPr>
          <w:rFonts w:cstheme="minorHAnsi"/>
          <w:bCs/>
          <w:lang w:val="de-AT"/>
        </w:rPr>
        <w:t xml:space="preserve"> </w:t>
      </w:r>
      <w:r>
        <w:rPr>
          <w:rFonts w:cstheme="minorHAnsi"/>
          <w:bCs/>
          <w:lang w:val="de-AT"/>
        </w:rPr>
        <w:t>„</w:t>
      </w:r>
      <w:r w:rsidR="009E1A90" w:rsidRPr="009E1A90">
        <w:rPr>
          <w:rFonts w:cstheme="minorHAnsi"/>
          <w:bCs/>
          <w:lang w:val="de-AT"/>
        </w:rPr>
        <w:t>Für gefertigte Sonderteile</w:t>
      </w:r>
      <w:r w:rsidR="002104FB">
        <w:rPr>
          <w:rFonts w:cstheme="minorHAnsi"/>
          <w:bCs/>
          <w:lang w:val="de-AT"/>
        </w:rPr>
        <w:t>,</w:t>
      </w:r>
      <w:r w:rsidR="009E1A90" w:rsidRPr="009E1A90">
        <w:rPr>
          <w:rFonts w:cstheme="minorHAnsi"/>
          <w:bCs/>
          <w:lang w:val="de-AT"/>
        </w:rPr>
        <w:t xml:space="preserve"> die nicht passen, gibt es kaum eine zweite Chance</w:t>
      </w:r>
      <w:r w:rsidR="002A3D99">
        <w:rPr>
          <w:rFonts w:cstheme="minorHAnsi"/>
          <w:bCs/>
          <w:lang w:val="de-AT"/>
        </w:rPr>
        <w:t>, anderswo</w:t>
      </w:r>
      <w:r w:rsidR="009E1A90" w:rsidRPr="009E1A90">
        <w:rPr>
          <w:rFonts w:cstheme="minorHAnsi"/>
          <w:bCs/>
          <w:lang w:val="de-AT"/>
        </w:rPr>
        <w:t xml:space="preserve"> noch einmal eine Verwendung </w:t>
      </w:r>
      <w:r w:rsidR="002A3D99">
        <w:rPr>
          <w:rFonts w:cstheme="minorHAnsi"/>
          <w:bCs/>
          <w:lang w:val="de-AT"/>
        </w:rPr>
        <w:t xml:space="preserve">für sie </w:t>
      </w:r>
      <w:r w:rsidR="009E1A90" w:rsidRPr="009E1A90">
        <w:rPr>
          <w:rFonts w:cstheme="minorHAnsi"/>
          <w:bCs/>
          <w:lang w:val="de-AT"/>
        </w:rPr>
        <w:t>zu finden.</w:t>
      </w:r>
      <w:r>
        <w:rPr>
          <w:rFonts w:cstheme="minorHAnsi"/>
          <w:bCs/>
          <w:lang w:val="de-AT"/>
        </w:rPr>
        <w:t xml:space="preserve">“ Darum ist es wichtig, bereits </w:t>
      </w:r>
      <w:r w:rsidR="009E1A90" w:rsidRPr="009E1A90">
        <w:rPr>
          <w:rFonts w:cstheme="minorHAnsi"/>
          <w:bCs/>
          <w:lang w:val="de-AT"/>
        </w:rPr>
        <w:t xml:space="preserve">im Vorfeld über die Möglichkeiten </w:t>
      </w:r>
      <w:r w:rsidR="000654F8">
        <w:rPr>
          <w:rFonts w:cstheme="minorHAnsi"/>
          <w:bCs/>
          <w:lang w:val="de-AT"/>
        </w:rPr>
        <w:t>zu sprechen. F</w:t>
      </w:r>
      <w:r w:rsidR="000654F8" w:rsidRPr="009E1A90">
        <w:rPr>
          <w:rFonts w:cstheme="minorHAnsi"/>
          <w:bCs/>
          <w:lang w:val="de-AT"/>
        </w:rPr>
        <w:t xml:space="preserve">ür eine Beratung zur richtigen Produktwahl im Standard- sowie auch </w:t>
      </w:r>
      <w:r w:rsidR="000654F8">
        <w:rPr>
          <w:rFonts w:cstheme="minorHAnsi"/>
          <w:bCs/>
          <w:lang w:val="de-AT"/>
        </w:rPr>
        <w:t xml:space="preserve">im </w:t>
      </w:r>
      <w:r w:rsidR="000654F8" w:rsidRPr="009E1A90">
        <w:rPr>
          <w:rFonts w:cstheme="minorHAnsi"/>
          <w:bCs/>
          <w:lang w:val="de-AT"/>
        </w:rPr>
        <w:t xml:space="preserve">Sondersortiment </w:t>
      </w:r>
      <w:r w:rsidR="000654F8">
        <w:rPr>
          <w:rFonts w:cstheme="minorHAnsi"/>
          <w:bCs/>
          <w:lang w:val="de-AT"/>
        </w:rPr>
        <w:t>steht das Team der PREFA Produkttechnik jederzeit gerne zur Verfügung</w:t>
      </w:r>
      <w:r w:rsidR="002104FB">
        <w:rPr>
          <w:rFonts w:cstheme="minorHAnsi"/>
          <w:bCs/>
          <w:lang w:val="de-AT"/>
        </w:rPr>
        <w:t>. Hierfür</w:t>
      </w:r>
      <w:r w:rsidR="002104FB" w:rsidRPr="4E4B73A8">
        <w:rPr>
          <w:rStyle w:val="ui-provider"/>
        </w:rPr>
        <w:t xml:space="preserve"> können sich </w:t>
      </w:r>
      <w:r w:rsidR="002104FB" w:rsidRPr="4E4B73A8">
        <w:rPr>
          <w:rStyle w:val="ui-provider"/>
        </w:rPr>
        <w:lastRenderedPageBreak/>
        <w:t>Verarbeiter einfach an den Kundenservice wenden, entweder per E-Mail an kundenservice.at@prefa.com oder telefonisch unter +43 2762 502-602.</w:t>
      </w:r>
    </w:p>
    <w:p w14:paraId="7C7F705E" w14:textId="5C40342E" w:rsidR="009E1A90" w:rsidRPr="009E1A90" w:rsidRDefault="009E1A90" w:rsidP="009E1A90">
      <w:pPr>
        <w:spacing w:after="0" w:line="288" w:lineRule="auto"/>
        <w:rPr>
          <w:rFonts w:cstheme="minorHAnsi"/>
          <w:bCs/>
        </w:rPr>
      </w:pPr>
      <w:r w:rsidRPr="009E1A90">
        <w:rPr>
          <w:rFonts w:cstheme="minorHAnsi"/>
          <w:bCs/>
        </w:rPr>
        <w:t> </w:t>
      </w:r>
    </w:p>
    <w:p w14:paraId="4006C66D" w14:textId="77777777" w:rsidR="009E1A90" w:rsidRPr="009E1A90" w:rsidRDefault="009E1A90" w:rsidP="009E1A90">
      <w:pPr>
        <w:spacing w:after="0" w:line="288" w:lineRule="auto"/>
        <w:rPr>
          <w:rFonts w:cstheme="minorHAnsi"/>
          <w:bCs/>
        </w:rPr>
      </w:pPr>
      <w:r w:rsidRPr="009E1A90">
        <w:rPr>
          <w:rFonts w:cstheme="minorHAnsi"/>
          <w:bCs/>
        </w:rPr>
        <w:t> </w:t>
      </w:r>
    </w:p>
    <w:p w14:paraId="5EF71C3C" w14:textId="77777777" w:rsidR="009E1A90" w:rsidRPr="009E1A90" w:rsidRDefault="009E1A90" w:rsidP="009E1A90">
      <w:pPr>
        <w:spacing w:after="0" w:line="288" w:lineRule="auto"/>
        <w:rPr>
          <w:rFonts w:cstheme="minorHAnsi"/>
          <w:bCs/>
        </w:rPr>
      </w:pPr>
      <w:r w:rsidRPr="009E1A90">
        <w:rPr>
          <w:rFonts w:cstheme="minorHAnsi"/>
          <w:bCs/>
        </w:rPr>
        <w:t> </w:t>
      </w:r>
    </w:p>
    <w:p w14:paraId="0E8B4B8C" w14:textId="3CFE441C" w:rsidR="009E1A90" w:rsidRPr="009E1A90" w:rsidRDefault="009E1A90" w:rsidP="009E1A90">
      <w:pPr>
        <w:spacing w:after="0" w:line="288" w:lineRule="auto"/>
        <w:rPr>
          <w:rFonts w:cstheme="minorHAnsi"/>
          <w:bCs/>
        </w:rPr>
      </w:pPr>
      <w:r w:rsidRPr="009E1A90">
        <w:rPr>
          <w:rFonts w:cstheme="minorHAnsi"/>
          <w:bCs/>
          <w:lang w:val="de-AT"/>
        </w:rPr>
        <w:t xml:space="preserve">Bild 1: </w:t>
      </w:r>
      <w:r w:rsidR="00A10DD5">
        <w:rPr>
          <w:rFonts w:cstheme="minorHAnsi"/>
          <w:bCs/>
          <w:lang w:val="de-AT"/>
        </w:rPr>
        <w:t>Ein vom</w:t>
      </w:r>
      <w:r w:rsidRPr="009E1A90">
        <w:rPr>
          <w:rFonts w:cstheme="minorHAnsi"/>
          <w:bCs/>
          <w:lang w:val="de-AT"/>
        </w:rPr>
        <w:t xml:space="preserve"> Spengler selbst gefalzter Rinnenwinkel</w:t>
      </w:r>
    </w:p>
    <w:p w14:paraId="2D7C4731" w14:textId="64AD97DC" w:rsidR="009E1A90" w:rsidRPr="009E1A90" w:rsidRDefault="009E1A90" w:rsidP="009E1A90">
      <w:pPr>
        <w:spacing w:after="0" w:line="288" w:lineRule="auto"/>
        <w:rPr>
          <w:rFonts w:cstheme="minorHAnsi"/>
          <w:bCs/>
        </w:rPr>
      </w:pPr>
      <w:r w:rsidRPr="009E1A90">
        <w:rPr>
          <w:rFonts w:cstheme="minorHAnsi"/>
          <w:bCs/>
          <w:lang w:val="de-AT"/>
        </w:rPr>
        <w:t>Bild 2: Rinnenwinkel mit Übergang in eine Dachschräge</w:t>
      </w:r>
    </w:p>
    <w:p w14:paraId="4EE06FA1" w14:textId="1E3C77FA" w:rsidR="009E1A90" w:rsidRPr="009E1A90" w:rsidRDefault="009E1A90" w:rsidP="009E1A90">
      <w:pPr>
        <w:spacing w:after="0" w:line="288" w:lineRule="auto"/>
        <w:rPr>
          <w:rFonts w:cstheme="minorHAnsi"/>
          <w:bCs/>
        </w:rPr>
      </w:pPr>
      <w:r w:rsidRPr="009E1A90">
        <w:rPr>
          <w:rFonts w:cstheme="minorHAnsi"/>
          <w:bCs/>
          <w:lang w:val="de-AT"/>
        </w:rPr>
        <w:t>Bild 3: Fertig geschweißtes Quadratrohr</w:t>
      </w:r>
      <w:r w:rsidR="007D2FA0">
        <w:rPr>
          <w:rFonts w:cstheme="minorHAnsi"/>
          <w:bCs/>
          <w:lang w:val="de-AT"/>
        </w:rPr>
        <w:t>-</w:t>
      </w:r>
      <w:r w:rsidRPr="009E1A90">
        <w:rPr>
          <w:rFonts w:cstheme="minorHAnsi"/>
          <w:bCs/>
          <w:lang w:val="de-AT"/>
        </w:rPr>
        <w:t>Sockelknie in Aluminium Blank</w:t>
      </w:r>
      <w:r w:rsidRPr="009E1A90">
        <w:rPr>
          <w:rFonts w:cstheme="minorHAnsi"/>
          <w:bCs/>
        </w:rPr>
        <w:t> </w:t>
      </w:r>
      <w:bookmarkStart w:id="0" w:name="_GoBack"/>
      <w:bookmarkEnd w:id="0"/>
    </w:p>
    <w:p w14:paraId="50B817C8" w14:textId="08FEFF7D" w:rsidR="009E1A90" w:rsidRPr="009E1A90" w:rsidRDefault="009E1A90" w:rsidP="009E1A90">
      <w:pPr>
        <w:spacing w:after="0" w:line="288" w:lineRule="auto"/>
        <w:rPr>
          <w:rFonts w:cstheme="minorHAnsi"/>
          <w:bCs/>
        </w:rPr>
      </w:pPr>
      <w:r w:rsidRPr="009E1A90">
        <w:rPr>
          <w:rFonts w:cstheme="minorHAnsi"/>
          <w:bCs/>
          <w:lang w:val="de-AT"/>
        </w:rPr>
        <w:t>Bild 4: Zuschneiden der Einzelteile für die Fertigung eines Quadratrohr</w:t>
      </w:r>
      <w:r w:rsidR="007D2FA0">
        <w:rPr>
          <w:rFonts w:cstheme="minorHAnsi"/>
          <w:bCs/>
          <w:lang w:val="de-AT"/>
        </w:rPr>
        <w:t>-</w:t>
      </w:r>
      <w:r w:rsidRPr="009E1A90">
        <w:rPr>
          <w:rFonts w:cstheme="minorHAnsi"/>
          <w:bCs/>
          <w:lang w:val="de-AT"/>
        </w:rPr>
        <w:t>Sockelknies</w:t>
      </w:r>
    </w:p>
    <w:p w14:paraId="6A84E915" w14:textId="3F3E8C09" w:rsidR="009E1A90" w:rsidRPr="009E1A90" w:rsidRDefault="009E1A90" w:rsidP="009E1A90">
      <w:pPr>
        <w:spacing w:after="0" w:line="288" w:lineRule="auto"/>
        <w:rPr>
          <w:rFonts w:cstheme="minorHAnsi"/>
          <w:bCs/>
        </w:rPr>
      </w:pPr>
      <w:r w:rsidRPr="009E1A90">
        <w:rPr>
          <w:rFonts w:cstheme="minorHAnsi"/>
          <w:bCs/>
          <w:lang w:val="de-AT"/>
        </w:rPr>
        <w:t>Bild 5: Schweißen des Quadratrohr</w:t>
      </w:r>
      <w:r w:rsidR="007D2FA0">
        <w:rPr>
          <w:rFonts w:cstheme="minorHAnsi"/>
          <w:bCs/>
          <w:lang w:val="de-AT"/>
        </w:rPr>
        <w:t>-</w:t>
      </w:r>
      <w:r w:rsidRPr="009E1A90">
        <w:rPr>
          <w:rFonts w:cstheme="minorHAnsi"/>
          <w:bCs/>
          <w:lang w:val="de-AT"/>
        </w:rPr>
        <w:t>Sockelknies</w:t>
      </w:r>
    </w:p>
    <w:p w14:paraId="20D93AF5" w14:textId="5D8F0EF5" w:rsidR="009E1A90" w:rsidRPr="009E1A90" w:rsidRDefault="009E1A90" w:rsidP="009E1A90">
      <w:pPr>
        <w:spacing w:after="0" w:line="288" w:lineRule="auto"/>
        <w:rPr>
          <w:rFonts w:cstheme="minorHAnsi"/>
          <w:bCs/>
        </w:rPr>
      </w:pPr>
      <w:r w:rsidRPr="009E1A90">
        <w:rPr>
          <w:rFonts w:cstheme="minorHAnsi"/>
          <w:bCs/>
          <w:lang w:val="de-AT"/>
        </w:rPr>
        <w:t>Bild 6: Rohrübergang</w:t>
      </w:r>
    </w:p>
    <w:p w14:paraId="249B28B3" w14:textId="3E74C1AC" w:rsidR="009E1A90" w:rsidRPr="00A10DD5" w:rsidRDefault="009E1A90" w:rsidP="009E1A90">
      <w:pPr>
        <w:spacing w:after="0" w:line="288" w:lineRule="auto"/>
        <w:rPr>
          <w:rFonts w:cstheme="minorHAnsi"/>
          <w:bCs/>
        </w:rPr>
      </w:pPr>
      <w:r w:rsidRPr="009E1A90">
        <w:rPr>
          <w:rFonts w:cstheme="minorHAnsi"/>
          <w:bCs/>
          <w:lang w:val="de-AT"/>
        </w:rPr>
        <w:t>Bild 7: Sonderanfertigung eines Wasserfangkasten</w:t>
      </w:r>
      <w:r w:rsidR="007D2FA0">
        <w:rPr>
          <w:rFonts w:cstheme="minorHAnsi"/>
          <w:bCs/>
          <w:lang w:val="de-AT"/>
        </w:rPr>
        <w:t>s</w:t>
      </w:r>
      <w:r w:rsidRPr="009E1A90">
        <w:rPr>
          <w:rFonts w:cstheme="minorHAnsi"/>
          <w:bCs/>
          <w:lang w:val="de-AT"/>
        </w:rPr>
        <w:t xml:space="preserve"> </w:t>
      </w:r>
      <w:r w:rsidR="00A10DD5">
        <w:rPr>
          <w:rFonts w:cstheme="minorHAnsi"/>
          <w:bCs/>
          <w:lang w:val="de-AT"/>
        </w:rPr>
        <w:t>e</w:t>
      </w:r>
      <w:r w:rsidRPr="009E1A90">
        <w:rPr>
          <w:rFonts w:cstheme="minorHAnsi"/>
          <w:bCs/>
          <w:lang w:val="de-AT"/>
        </w:rPr>
        <w:t>ckig</w:t>
      </w:r>
      <w:r w:rsidR="00A10DD5">
        <w:rPr>
          <w:rFonts w:cstheme="minorHAnsi"/>
          <w:bCs/>
          <w:lang w:val="de-AT"/>
        </w:rPr>
        <w:t>,</w:t>
      </w:r>
      <w:r w:rsidRPr="009E1A90">
        <w:rPr>
          <w:rFonts w:cstheme="minorHAnsi"/>
          <w:bCs/>
          <w:lang w:val="de-AT"/>
        </w:rPr>
        <w:t xml:space="preserve"> konisch</w:t>
      </w:r>
    </w:p>
    <w:p w14:paraId="61C3318B" w14:textId="43600EB8" w:rsidR="00A10DD5" w:rsidRPr="002104FB" w:rsidRDefault="009E1A90" w:rsidP="009E1A90">
      <w:pPr>
        <w:spacing w:after="0" w:line="288" w:lineRule="auto"/>
        <w:rPr>
          <w:rFonts w:cstheme="minorHAnsi"/>
          <w:bCs/>
        </w:rPr>
      </w:pPr>
      <w:r w:rsidRPr="009E1A90">
        <w:rPr>
          <w:rFonts w:cstheme="minorHAnsi"/>
          <w:bCs/>
          <w:lang w:val="de-AT"/>
        </w:rPr>
        <w:t>Bild 8: Sonder</w:t>
      </w:r>
      <w:r w:rsidR="00A10DD5">
        <w:rPr>
          <w:rFonts w:cstheme="minorHAnsi"/>
          <w:bCs/>
          <w:lang w:val="de-AT"/>
        </w:rPr>
        <w:t>-</w:t>
      </w:r>
      <w:r w:rsidRPr="009E1A90">
        <w:rPr>
          <w:rFonts w:cstheme="minorHAnsi"/>
          <w:bCs/>
          <w:lang w:val="de-AT"/>
        </w:rPr>
        <w:t>Erhebungsbogen für Rinnenwinkel (3D)</w:t>
      </w:r>
      <w:r w:rsidR="00CF2F28">
        <w:rPr>
          <w:rFonts w:cstheme="minorHAnsi"/>
          <w:bCs/>
          <w:lang w:val="de-AT"/>
        </w:rPr>
        <w:t>,</w:t>
      </w:r>
      <w:r w:rsidRPr="009E1A90">
        <w:rPr>
          <w:rFonts w:cstheme="minorHAnsi"/>
          <w:bCs/>
          <w:lang w:val="de-AT"/>
        </w:rPr>
        <w:t xml:space="preserve"> Excel</w:t>
      </w:r>
    </w:p>
    <w:p w14:paraId="03691F43" w14:textId="67B0DB39" w:rsidR="009E1A90" w:rsidRPr="009E1A90" w:rsidRDefault="009E1A90" w:rsidP="009E1A90">
      <w:pPr>
        <w:spacing w:after="0" w:line="288" w:lineRule="auto"/>
        <w:rPr>
          <w:rFonts w:cstheme="minorHAnsi"/>
          <w:bCs/>
        </w:rPr>
      </w:pPr>
      <w:r w:rsidRPr="009E1A90">
        <w:rPr>
          <w:rFonts w:cstheme="minorHAnsi"/>
          <w:bCs/>
          <w:lang w:val="de-AT"/>
        </w:rPr>
        <w:t>Bild 8: Sonder</w:t>
      </w:r>
      <w:r w:rsidR="00CF2F28">
        <w:rPr>
          <w:rFonts w:cstheme="minorHAnsi"/>
          <w:bCs/>
          <w:lang w:val="de-AT"/>
        </w:rPr>
        <w:t>-</w:t>
      </w:r>
      <w:r w:rsidRPr="009E1A90">
        <w:rPr>
          <w:rFonts w:cstheme="minorHAnsi"/>
          <w:bCs/>
          <w:lang w:val="de-AT"/>
        </w:rPr>
        <w:t>Erhebungsbogen für Rinnenwinkel (3D)</w:t>
      </w:r>
      <w:r w:rsidR="007D2FA0" w:rsidRPr="009E1A90" w:rsidDel="007D2FA0">
        <w:rPr>
          <w:rFonts w:cstheme="minorHAnsi"/>
          <w:bCs/>
        </w:rPr>
        <w:t xml:space="preserve"> </w:t>
      </w:r>
    </w:p>
    <w:p w14:paraId="5FD83746" w14:textId="5AE6E659" w:rsidR="009E1A90" w:rsidRPr="00A10DD5" w:rsidRDefault="009E1A90" w:rsidP="009E1A90">
      <w:pPr>
        <w:spacing w:after="0" w:line="288" w:lineRule="auto"/>
        <w:rPr>
          <w:rFonts w:cstheme="minorHAnsi"/>
          <w:bCs/>
        </w:rPr>
      </w:pPr>
      <w:r w:rsidRPr="00A10DD5">
        <w:rPr>
          <w:rFonts w:cstheme="minorHAnsi"/>
          <w:bCs/>
        </w:rPr>
        <w:t>Bild 9:</w:t>
      </w:r>
      <w:r w:rsidR="007D2FA0">
        <w:rPr>
          <w:rFonts w:cstheme="minorHAnsi"/>
          <w:bCs/>
        </w:rPr>
        <w:t xml:space="preserve"> </w:t>
      </w:r>
      <w:r w:rsidRPr="00A10DD5">
        <w:rPr>
          <w:rFonts w:cstheme="minorHAnsi"/>
          <w:bCs/>
        </w:rPr>
        <w:t>Leo Höld</w:t>
      </w:r>
      <w:r w:rsidR="00A10DD5" w:rsidRPr="00A10DD5">
        <w:rPr>
          <w:rFonts w:cstheme="minorHAnsi"/>
          <w:bCs/>
        </w:rPr>
        <w:t xml:space="preserve">, Leiter </w:t>
      </w:r>
      <w:r w:rsidRPr="00A10DD5">
        <w:rPr>
          <w:rFonts w:cstheme="minorHAnsi"/>
          <w:bCs/>
        </w:rPr>
        <w:t>PREFA Academy,</w:t>
      </w:r>
      <w:r w:rsidR="007D2FA0">
        <w:rPr>
          <w:rFonts w:cstheme="minorHAnsi"/>
          <w:bCs/>
        </w:rPr>
        <w:t xml:space="preserve"> </w:t>
      </w:r>
      <w:r w:rsidRPr="009E1A90">
        <w:rPr>
          <w:rFonts w:cstheme="minorHAnsi"/>
          <w:bCs/>
        </w:rPr>
        <w:t>Produkttechniker</w:t>
      </w:r>
    </w:p>
    <w:p w14:paraId="6654F863" w14:textId="2645572D" w:rsidR="002312B3" w:rsidRDefault="002312B3" w:rsidP="00046D24">
      <w:pPr>
        <w:spacing w:after="0" w:line="288" w:lineRule="auto"/>
        <w:rPr>
          <w:rFonts w:cstheme="minorHAnsi"/>
          <w:bCs/>
          <w:lang w:val="de-AT"/>
        </w:rPr>
      </w:pPr>
    </w:p>
    <w:p w14:paraId="1D6666C1" w14:textId="77777777" w:rsidR="0027074C" w:rsidRPr="008A02BF" w:rsidRDefault="0027074C" w:rsidP="00AC3E2C">
      <w:pPr>
        <w:spacing w:after="0" w:line="288" w:lineRule="auto"/>
      </w:pPr>
    </w:p>
    <w:p w14:paraId="5931AFC1" w14:textId="77777777" w:rsidR="00CE1593" w:rsidRPr="004A1C81" w:rsidRDefault="00CE1593" w:rsidP="00CE1593">
      <w:pPr>
        <w:spacing w:after="0" w:line="288" w:lineRule="auto"/>
        <w:rPr>
          <w:rStyle w:val="ui-provider"/>
          <w:b/>
        </w:rPr>
      </w:pPr>
      <w:r w:rsidRPr="004A1C81">
        <w:rPr>
          <w:rStyle w:val="ui-provider"/>
          <w:b/>
        </w:rPr>
        <w:t>Unter diesem Link stehen Bilder zum Download bereit:</w:t>
      </w:r>
    </w:p>
    <w:p w14:paraId="394C3CAF" w14:textId="30F2A1AB" w:rsidR="00CE1593" w:rsidRPr="004A1C81" w:rsidRDefault="004A1C81" w:rsidP="004A1C81">
      <w:pPr>
        <w:spacing w:after="0" w:line="288" w:lineRule="auto"/>
        <w:rPr>
          <w:rStyle w:val="ui-provider"/>
        </w:rPr>
      </w:pPr>
      <w:hyperlink r:id="rId12" w:tgtFrame="_blank" w:tooltip="https://brx522.saas.contentserv.com/admin/share/b4628224" w:history="1">
        <w:r w:rsidRPr="004A1C81">
          <w:rPr>
            <w:rStyle w:val="ui-provider"/>
          </w:rPr>
          <w:t>https://brx522.saas.contentserv.com/admin/share/b4628224</w:t>
        </w:r>
      </w:hyperlink>
    </w:p>
    <w:p w14:paraId="7CD5EE84" w14:textId="577B4FB0" w:rsidR="000B36CA" w:rsidRPr="004A1C81" w:rsidRDefault="00CE1593" w:rsidP="00A10DD5">
      <w:pPr>
        <w:spacing w:after="0" w:line="288" w:lineRule="auto"/>
        <w:rPr>
          <w:rStyle w:val="ui-provider"/>
        </w:rPr>
      </w:pPr>
      <w:r w:rsidRPr="004A1C81">
        <w:rPr>
          <w:rStyle w:val="ui-provider"/>
        </w:rPr>
        <w:t xml:space="preserve">Fotocredit: PREFA </w:t>
      </w:r>
    </w:p>
    <w:p w14:paraId="3FDF99DA" w14:textId="02A04ACA" w:rsidR="000B36CA" w:rsidRPr="004A1C81" w:rsidRDefault="000B36CA" w:rsidP="00CE1593">
      <w:pPr>
        <w:spacing w:after="0" w:line="288" w:lineRule="auto"/>
        <w:rPr>
          <w:rStyle w:val="ui-provider"/>
        </w:rPr>
      </w:pPr>
    </w:p>
    <w:p w14:paraId="7C80C650" w14:textId="77777777" w:rsidR="0027074C" w:rsidRPr="004A1C81" w:rsidRDefault="0027074C" w:rsidP="00AC3E2C">
      <w:pPr>
        <w:spacing w:after="0" w:line="288" w:lineRule="auto"/>
        <w:rPr>
          <w:rStyle w:val="ui-provider"/>
        </w:rPr>
      </w:pPr>
    </w:p>
    <w:p w14:paraId="7344E0D9" w14:textId="77777777" w:rsidR="009C1452" w:rsidRPr="008939BE" w:rsidRDefault="009C1452" w:rsidP="00AC3E2C">
      <w:pPr>
        <w:spacing w:after="0" w:line="288" w:lineRule="auto"/>
      </w:pPr>
    </w:p>
    <w:p w14:paraId="3472D35A" w14:textId="77777777" w:rsidR="008678E7" w:rsidRDefault="008678E7" w:rsidP="00AC3E2C">
      <w:pPr>
        <w:rPr>
          <w:rFonts w:eastAsia="MS Mincho" w:cs="Times New Roman"/>
          <w:b/>
        </w:rPr>
      </w:pPr>
      <w:r>
        <w:rPr>
          <w:rFonts w:eastAsia="MS Mincho" w:cs="Times New Roman"/>
          <w:b/>
        </w:rPr>
        <w:br w:type="page"/>
      </w:r>
    </w:p>
    <w:p w14:paraId="743931C0" w14:textId="34F4FB57" w:rsidR="008A02BF" w:rsidRDefault="008A02BF" w:rsidP="008A02BF">
      <w:pPr>
        <w:spacing w:after="0" w:line="288" w:lineRule="auto"/>
        <w:rPr>
          <w:rFonts w:eastAsia="MS Mincho" w:cs="Times New Roman"/>
        </w:rPr>
      </w:pPr>
      <w:r>
        <w:rPr>
          <w:rFonts w:eastAsia="MS Mincho" w:cs="Times New Roman"/>
          <w:b/>
        </w:rPr>
        <w:lastRenderedPageBreak/>
        <w:t>PREFA im Überblick:</w:t>
      </w:r>
      <w:r>
        <w:rPr>
          <w:rFonts w:eastAsia="MS Mincho" w:cs="Times New Roman"/>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w:t>
      </w:r>
      <w:r w:rsidR="00A66E76">
        <w:rPr>
          <w:rFonts w:eastAsia="MS Mincho" w:cs="Times New Roman"/>
        </w:rPr>
        <w:t>ius Grupp, die weltweit über 8.0</w:t>
      </w:r>
      <w:r>
        <w:rPr>
          <w:rFonts w:eastAsia="MS Mincho" w:cs="Times New Roman"/>
        </w:rPr>
        <w:t xml:space="preserve">00 MitarbeiterInnen in über 40 Produktionsstandorten beschäftigt. </w:t>
      </w:r>
    </w:p>
    <w:p w14:paraId="513677E7" w14:textId="77777777" w:rsidR="008A02BF" w:rsidRDefault="008A02BF" w:rsidP="008A02BF">
      <w:pPr>
        <w:spacing w:after="0" w:line="288" w:lineRule="auto"/>
        <w:rPr>
          <w:rFonts w:eastAsia="MS Mincho" w:cs="Times New Roman"/>
        </w:rPr>
      </w:pPr>
    </w:p>
    <w:p w14:paraId="31A2BB26" w14:textId="77777777" w:rsidR="008A02BF" w:rsidRDefault="008A02BF" w:rsidP="008A02BF">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4AF27FAA" w14:textId="77777777" w:rsidR="008A02BF" w:rsidRDefault="008A02BF" w:rsidP="008A02BF">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3" w:history="1">
        <w:r w:rsidRPr="008A02BF">
          <w:rPr>
            <w:rFonts w:eastAsia="MS Mincho" w:cs="Times New Roman"/>
          </w:rPr>
          <w:t>www.prefa.at/nachhaltigkeit</w:t>
        </w:r>
      </w:hyperlink>
      <w:r>
        <w:rPr>
          <w:rFonts w:eastAsia="MS Mincho" w:cs="Times New Roman"/>
        </w:rPr>
        <w:t xml:space="preserve"> zu finden.</w:t>
      </w:r>
    </w:p>
    <w:p w14:paraId="3B3064AC" w14:textId="77777777" w:rsidR="008A02BF" w:rsidRDefault="008A02BF" w:rsidP="00AC3E2C">
      <w:pPr>
        <w:spacing w:after="0" w:line="288" w:lineRule="auto"/>
        <w:rPr>
          <w:b/>
          <w:bCs/>
          <w:u w:val="single"/>
        </w:rPr>
      </w:pPr>
    </w:p>
    <w:p w14:paraId="774CB25C" w14:textId="77777777" w:rsidR="008A02BF" w:rsidRDefault="008A02BF" w:rsidP="00AC3E2C">
      <w:pPr>
        <w:spacing w:after="0" w:line="288" w:lineRule="auto"/>
        <w:rPr>
          <w:b/>
          <w:bCs/>
          <w:u w:val="single"/>
        </w:rPr>
      </w:pPr>
    </w:p>
    <w:p w14:paraId="07C9C373" w14:textId="349FF37C" w:rsidR="00FB396E" w:rsidRDefault="00000709" w:rsidP="00AC3E2C">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MSc.</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p>
    <w:p w14:paraId="02CBB543" w14:textId="5996931E" w:rsidR="00FB396E" w:rsidRDefault="00000709" w:rsidP="00AC3E2C">
      <w:pPr>
        <w:spacing w:after="0" w:line="288" w:lineRule="auto"/>
        <w:rPr>
          <w:bCs/>
        </w:rPr>
      </w:pPr>
      <w:r w:rsidRPr="008939BE">
        <w:rPr>
          <w:bCs/>
        </w:rPr>
        <w:t>M: +43 664</w:t>
      </w:r>
      <w:r w:rsidR="004C189B">
        <w:rPr>
          <w:bCs/>
        </w:rPr>
        <w:t> </w:t>
      </w:r>
      <w:r w:rsidRPr="008939BE">
        <w:rPr>
          <w:bCs/>
        </w:rPr>
        <w:t>9654670</w:t>
      </w:r>
    </w:p>
    <w:p w14:paraId="5A2C1472" w14:textId="6DCC9457" w:rsidR="000E22EB" w:rsidRPr="008939BE" w:rsidRDefault="00000709" w:rsidP="00AC3E2C">
      <w:pPr>
        <w:spacing w:after="0" w:line="288" w:lineRule="auto"/>
        <w:rPr>
          <w:bCs/>
        </w:rPr>
      </w:pPr>
      <w:r w:rsidRPr="008939BE">
        <w:rPr>
          <w:bCs/>
        </w:rPr>
        <w:t xml:space="preserve">E: </w:t>
      </w:r>
      <w:hyperlink r:id="rId14" w:history="1">
        <w:r w:rsidR="005F1C0C" w:rsidRPr="008939BE">
          <w:rPr>
            <w:rStyle w:val="Hyperlink"/>
            <w:rFonts w:asciiTheme="minorHAnsi" w:hAnsiTheme="minorHAnsi"/>
            <w:bCs/>
            <w:color w:val="auto"/>
          </w:rPr>
          <w:t>juergen.jungmair@prefa.com</w:t>
        </w:r>
      </w:hyperlink>
    </w:p>
    <w:p w14:paraId="68193BB8" w14:textId="77777777" w:rsidR="00000709" w:rsidRPr="008939BE" w:rsidRDefault="004A1C81" w:rsidP="00AC3E2C">
      <w:pPr>
        <w:spacing w:after="0" w:line="288" w:lineRule="auto"/>
        <w:rPr>
          <w:bCs/>
        </w:rPr>
      </w:pPr>
      <w:hyperlink r:id="rId15" w:history="1">
        <w:r w:rsidR="005F1C0C" w:rsidRPr="008939BE">
          <w:rPr>
            <w:rStyle w:val="Hyperlink"/>
            <w:rFonts w:asciiTheme="minorHAnsi" w:hAnsiTheme="minorHAnsi"/>
            <w:bCs/>
            <w:color w:val="auto"/>
          </w:rPr>
          <w:t>https://www.prefa.com</w:t>
        </w:r>
      </w:hyperlink>
    </w:p>
    <w:p w14:paraId="2B14E7AC" w14:textId="77777777" w:rsidR="000E22EB" w:rsidRPr="008939BE" w:rsidRDefault="000E22EB" w:rsidP="00AC3E2C">
      <w:pPr>
        <w:spacing w:after="0" w:line="288" w:lineRule="auto"/>
        <w:rPr>
          <w:rFonts w:eastAsia="MS Mincho" w:cs="Times New Roman"/>
          <w:b/>
          <w:bCs/>
          <w:lang w:val="de-AT"/>
        </w:rPr>
      </w:pPr>
    </w:p>
    <w:p w14:paraId="5C08858D" w14:textId="77777777" w:rsidR="000E22EB" w:rsidRPr="00F864C8" w:rsidRDefault="000E22EB" w:rsidP="00AC3E2C">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4DF86AC8"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Alu-Dächer und -Fassaden </w:t>
      </w:r>
    </w:p>
    <w:p w14:paraId="4E255E76"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0AA5AC9D" w14:textId="2B1A3791"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T: +49 36941 785</w:t>
      </w:r>
      <w:r w:rsidR="00FB396E">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6"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p>
    <w:p w14:paraId="10DBAB0D" w14:textId="27D26D29" w:rsidR="000E22EB" w:rsidRPr="006D3966" w:rsidRDefault="004A1C81" w:rsidP="00AC3E2C">
      <w:pPr>
        <w:spacing w:after="0" w:line="288" w:lineRule="auto"/>
        <w:rPr>
          <w:rFonts w:eastAsia="MS Mincho" w:cs="Times New Roman"/>
          <w:lang w:val="de-AT"/>
        </w:rPr>
      </w:pPr>
      <w:hyperlink r:id="rId17" w:history="1">
        <w:r w:rsidR="00844545" w:rsidRPr="006D3966">
          <w:rPr>
            <w:rStyle w:val="Hyperlink"/>
            <w:rFonts w:asciiTheme="minorHAnsi" w:eastAsia="MS Mincho" w:hAnsiTheme="minorHAnsi" w:cs="Times New Roman"/>
            <w:color w:val="auto"/>
            <w:lang w:val="de-AT"/>
          </w:rPr>
          <w:t>https://www.prefa.de/</w:t>
        </w:r>
      </w:hyperlink>
    </w:p>
    <w:p w14:paraId="563DC50C" w14:textId="77777777" w:rsidR="000E22EB" w:rsidRPr="008939BE" w:rsidRDefault="000E22EB" w:rsidP="00AC3E2C">
      <w:pPr>
        <w:spacing w:after="0" w:line="288" w:lineRule="auto"/>
        <w:rPr>
          <w:rFonts w:eastAsia="MS Mincho" w:cs="Times New Roman"/>
          <w:lang w:val="de-AT"/>
        </w:rPr>
      </w:pPr>
    </w:p>
    <w:p w14:paraId="2DE24D31" w14:textId="534867F9" w:rsidR="004C1612" w:rsidRPr="008939BE" w:rsidRDefault="004C1612" w:rsidP="00AC3E2C">
      <w:pPr>
        <w:spacing w:after="0" w:line="288" w:lineRule="auto"/>
        <w:rPr>
          <w:sz w:val="16"/>
          <w:szCs w:val="16"/>
          <w:lang w:val="pt-PT"/>
        </w:rPr>
      </w:pPr>
    </w:p>
    <w:sectPr w:rsidR="004C1612" w:rsidRPr="008939BE" w:rsidSect="003C57D6">
      <w:headerReference w:type="default" r:id="rId18"/>
      <w:footerReference w:type="default" r:id="rId1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1358C" w16cex:dateUtc="2023-04-12T11:50:00Z"/>
  <w16cex:commentExtensible w16cex:durableId="27E1354F" w16cex:dateUtc="2023-04-12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10A502" w16cid:durableId="27E1358C"/>
  <w16cid:commentId w16cid:paraId="2F1D26D1" w16cid:durableId="27E135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91EE4" w14:textId="77777777" w:rsidR="000B1B8C" w:rsidRDefault="000B1B8C" w:rsidP="006F2311">
      <w:pPr>
        <w:spacing w:after="0" w:line="240" w:lineRule="auto"/>
      </w:pPr>
      <w:r>
        <w:separator/>
      </w:r>
    </w:p>
  </w:endnote>
  <w:endnote w:type="continuationSeparator" w:id="0">
    <w:p w14:paraId="63C3C6BB" w14:textId="77777777" w:rsidR="000B1B8C" w:rsidRDefault="000B1B8C"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229A10F8"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F34BA" w14:textId="77777777" w:rsidR="000B1B8C" w:rsidRDefault="000B1B8C" w:rsidP="006F2311">
      <w:pPr>
        <w:spacing w:after="0" w:line="240" w:lineRule="auto"/>
      </w:pPr>
      <w:r>
        <w:separator/>
      </w:r>
    </w:p>
  </w:footnote>
  <w:footnote w:type="continuationSeparator" w:id="0">
    <w:p w14:paraId="1DEA2A21" w14:textId="77777777" w:rsidR="000B1B8C" w:rsidRDefault="000B1B8C"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77777777" w:rsidR="00F864C8" w:rsidRDefault="00F81894">
    <w:pPr>
      <w:pStyle w:val="Kopfzeile"/>
    </w:pPr>
    <w:r>
      <w:rPr>
        <w:noProof/>
        <w:color w:val="2B579A"/>
        <w:shd w:val="clear" w:color="auto" w:fill="E6E6E6"/>
        <w:lang w:val="en-US" w:eastAsia="en-US"/>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6553ED"/>
    <w:multiLevelType w:val="hybridMultilevel"/>
    <w:tmpl w:val="5F2A5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046BAE4">
      <w:numFmt w:val="bullet"/>
      <w:lvlText w:val="•"/>
      <w:lvlJc w:val="left"/>
      <w:pPr>
        <w:ind w:left="2160" w:hanging="360"/>
      </w:pPr>
      <w:rPr>
        <w:rFonts w:ascii="Calibri" w:eastAsiaTheme="minorEastAsia" w:hAnsi="Calibri" w:cs="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2"/>
  </w:num>
  <w:num w:numId="8">
    <w:abstractNumId w:val="5"/>
  </w:num>
  <w:num w:numId="9">
    <w:abstractNumId w:val="8"/>
  </w:num>
  <w:num w:numId="10">
    <w:abstractNumId w:val="10"/>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US" w:vendorID="64" w:dllVersion="6" w:nlCheck="1" w:checkStyle="1"/>
  <w:activeWritingStyle w:appName="MSWord" w:lang="de-DE" w:vendorID="64" w:dllVersion="6" w:nlCheck="1" w:checkStyle="0"/>
  <w:activeWritingStyle w:appName="MSWord" w:lang="de-AT"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de-DE" w:vendorID="64" w:dllVersion="131078" w:nlCheck="1" w:checkStyle="0"/>
  <w:activeWritingStyle w:appName="MSWord" w:lang="de-AT" w:vendorID="64" w:dllVersion="131078" w:nlCheck="1" w:checkStyle="0"/>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4BE2"/>
    <w:rsid w:val="00035DB4"/>
    <w:rsid w:val="00036CF6"/>
    <w:rsid w:val="00040A1A"/>
    <w:rsid w:val="00041459"/>
    <w:rsid w:val="00046D24"/>
    <w:rsid w:val="0005079A"/>
    <w:rsid w:val="00051B5B"/>
    <w:rsid w:val="00051EDD"/>
    <w:rsid w:val="0005284A"/>
    <w:rsid w:val="0006187D"/>
    <w:rsid w:val="000654F8"/>
    <w:rsid w:val="00065934"/>
    <w:rsid w:val="00067D55"/>
    <w:rsid w:val="000710BD"/>
    <w:rsid w:val="00071CD2"/>
    <w:rsid w:val="000739EE"/>
    <w:rsid w:val="00074AF4"/>
    <w:rsid w:val="00081965"/>
    <w:rsid w:val="00081A96"/>
    <w:rsid w:val="00090327"/>
    <w:rsid w:val="00091217"/>
    <w:rsid w:val="00094BD4"/>
    <w:rsid w:val="00097719"/>
    <w:rsid w:val="000A0308"/>
    <w:rsid w:val="000A345D"/>
    <w:rsid w:val="000A68CF"/>
    <w:rsid w:val="000A6BDF"/>
    <w:rsid w:val="000B1B8C"/>
    <w:rsid w:val="000B2455"/>
    <w:rsid w:val="000B36CA"/>
    <w:rsid w:val="000B5969"/>
    <w:rsid w:val="000B6CEF"/>
    <w:rsid w:val="000C2766"/>
    <w:rsid w:val="000C2ED7"/>
    <w:rsid w:val="000C3D2F"/>
    <w:rsid w:val="000C46AF"/>
    <w:rsid w:val="000C4E88"/>
    <w:rsid w:val="000C53AA"/>
    <w:rsid w:val="000C7407"/>
    <w:rsid w:val="000D04BD"/>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493D"/>
    <w:rsid w:val="00117DE5"/>
    <w:rsid w:val="00117EE7"/>
    <w:rsid w:val="001274C2"/>
    <w:rsid w:val="00130E4E"/>
    <w:rsid w:val="00130EC7"/>
    <w:rsid w:val="001322BC"/>
    <w:rsid w:val="00142D97"/>
    <w:rsid w:val="00144E99"/>
    <w:rsid w:val="00144F71"/>
    <w:rsid w:val="0014697B"/>
    <w:rsid w:val="00147A25"/>
    <w:rsid w:val="001522BB"/>
    <w:rsid w:val="0015238E"/>
    <w:rsid w:val="0016058D"/>
    <w:rsid w:val="00161D89"/>
    <w:rsid w:val="00167345"/>
    <w:rsid w:val="0016736D"/>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C305A"/>
    <w:rsid w:val="001D03CD"/>
    <w:rsid w:val="001D151A"/>
    <w:rsid w:val="001D44B2"/>
    <w:rsid w:val="001E25A4"/>
    <w:rsid w:val="001E2A12"/>
    <w:rsid w:val="001E34E1"/>
    <w:rsid w:val="001E4109"/>
    <w:rsid w:val="001E4CAC"/>
    <w:rsid w:val="001E5630"/>
    <w:rsid w:val="001E6855"/>
    <w:rsid w:val="001F06BB"/>
    <w:rsid w:val="001F25BA"/>
    <w:rsid w:val="001F5B4D"/>
    <w:rsid w:val="002030E4"/>
    <w:rsid w:val="0020435A"/>
    <w:rsid w:val="00204DAC"/>
    <w:rsid w:val="00206536"/>
    <w:rsid w:val="00207B00"/>
    <w:rsid w:val="002104FB"/>
    <w:rsid w:val="00210968"/>
    <w:rsid w:val="0021200F"/>
    <w:rsid w:val="002135A4"/>
    <w:rsid w:val="00215945"/>
    <w:rsid w:val="00215C73"/>
    <w:rsid w:val="00220771"/>
    <w:rsid w:val="00224E0B"/>
    <w:rsid w:val="00224E63"/>
    <w:rsid w:val="00224EDB"/>
    <w:rsid w:val="002312B3"/>
    <w:rsid w:val="00231922"/>
    <w:rsid w:val="00232A96"/>
    <w:rsid w:val="00232FA7"/>
    <w:rsid w:val="00236F31"/>
    <w:rsid w:val="00243A1A"/>
    <w:rsid w:val="00246B26"/>
    <w:rsid w:val="0025592E"/>
    <w:rsid w:val="00256194"/>
    <w:rsid w:val="00256896"/>
    <w:rsid w:val="002600FC"/>
    <w:rsid w:val="0026070C"/>
    <w:rsid w:val="0026081C"/>
    <w:rsid w:val="00260A48"/>
    <w:rsid w:val="0026119D"/>
    <w:rsid w:val="00261490"/>
    <w:rsid w:val="00265C3B"/>
    <w:rsid w:val="002675F6"/>
    <w:rsid w:val="00267BD7"/>
    <w:rsid w:val="00270251"/>
    <w:rsid w:val="0027074C"/>
    <w:rsid w:val="00270D8A"/>
    <w:rsid w:val="00271557"/>
    <w:rsid w:val="00271BB6"/>
    <w:rsid w:val="00272C0B"/>
    <w:rsid w:val="002735B1"/>
    <w:rsid w:val="002736DD"/>
    <w:rsid w:val="0027420A"/>
    <w:rsid w:val="00274229"/>
    <w:rsid w:val="00280229"/>
    <w:rsid w:val="002803E8"/>
    <w:rsid w:val="0028376B"/>
    <w:rsid w:val="002872F2"/>
    <w:rsid w:val="0029012C"/>
    <w:rsid w:val="002904D5"/>
    <w:rsid w:val="00290597"/>
    <w:rsid w:val="0029077F"/>
    <w:rsid w:val="0029161B"/>
    <w:rsid w:val="00294F20"/>
    <w:rsid w:val="00296DFD"/>
    <w:rsid w:val="002A2229"/>
    <w:rsid w:val="002A2A23"/>
    <w:rsid w:val="002A3D99"/>
    <w:rsid w:val="002A56A8"/>
    <w:rsid w:val="002A694B"/>
    <w:rsid w:val="002B465F"/>
    <w:rsid w:val="002B5162"/>
    <w:rsid w:val="002B6DD4"/>
    <w:rsid w:val="002C2107"/>
    <w:rsid w:val="002C335D"/>
    <w:rsid w:val="002C56E0"/>
    <w:rsid w:val="002C5E02"/>
    <w:rsid w:val="002D0DD3"/>
    <w:rsid w:val="002D5B72"/>
    <w:rsid w:val="002E1131"/>
    <w:rsid w:val="002E2F2D"/>
    <w:rsid w:val="002F3EB3"/>
    <w:rsid w:val="002F3FD3"/>
    <w:rsid w:val="002F4D8C"/>
    <w:rsid w:val="002F6F72"/>
    <w:rsid w:val="002F7F40"/>
    <w:rsid w:val="0030061F"/>
    <w:rsid w:val="00303A0C"/>
    <w:rsid w:val="00306AA8"/>
    <w:rsid w:val="00306B15"/>
    <w:rsid w:val="003116C5"/>
    <w:rsid w:val="00315139"/>
    <w:rsid w:val="003171E2"/>
    <w:rsid w:val="00317D6F"/>
    <w:rsid w:val="00320210"/>
    <w:rsid w:val="003206E4"/>
    <w:rsid w:val="003210E1"/>
    <w:rsid w:val="00323271"/>
    <w:rsid w:val="00323284"/>
    <w:rsid w:val="003254A0"/>
    <w:rsid w:val="00333FD3"/>
    <w:rsid w:val="00334635"/>
    <w:rsid w:val="003371C3"/>
    <w:rsid w:val="0033771A"/>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902BF"/>
    <w:rsid w:val="003916BD"/>
    <w:rsid w:val="003940C1"/>
    <w:rsid w:val="00394D9D"/>
    <w:rsid w:val="003974F2"/>
    <w:rsid w:val="003A54D6"/>
    <w:rsid w:val="003B33E8"/>
    <w:rsid w:val="003B3BED"/>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28F6"/>
    <w:rsid w:val="003E3885"/>
    <w:rsid w:val="003E4DE8"/>
    <w:rsid w:val="003E5C4B"/>
    <w:rsid w:val="003E6608"/>
    <w:rsid w:val="003E6929"/>
    <w:rsid w:val="003E721A"/>
    <w:rsid w:val="003F0666"/>
    <w:rsid w:val="003F1420"/>
    <w:rsid w:val="003F306C"/>
    <w:rsid w:val="003F3559"/>
    <w:rsid w:val="003F4F70"/>
    <w:rsid w:val="00403C53"/>
    <w:rsid w:val="004042CC"/>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28B0"/>
    <w:rsid w:val="0049643E"/>
    <w:rsid w:val="004A18AD"/>
    <w:rsid w:val="004A1A94"/>
    <w:rsid w:val="004A1C81"/>
    <w:rsid w:val="004A4DBF"/>
    <w:rsid w:val="004A61A9"/>
    <w:rsid w:val="004A6A3F"/>
    <w:rsid w:val="004A7EEA"/>
    <w:rsid w:val="004B3161"/>
    <w:rsid w:val="004B3775"/>
    <w:rsid w:val="004B397A"/>
    <w:rsid w:val="004B50E4"/>
    <w:rsid w:val="004B7D09"/>
    <w:rsid w:val="004C1612"/>
    <w:rsid w:val="004C189B"/>
    <w:rsid w:val="004C4F38"/>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1D7D"/>
    <w:rsid w:val="00506BDE"/>
    <w:rsid w:val="005117F4"/>
    <w:rsid w:val="005139F1"/>
    <w:rsid w:val="00513C88"/>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54BDA"/>
    <w:rsid w:val="005623A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57F7"/>
    <w:rsid w:val="005864BC"/>
    <w:rsid w:val="00586602"/>
    <w:rsid w:val="00596B93"/>
    <w:rsid w:val="005A0A07"/>
    <w:rsid w:val="005A10A5"/>
    <w:rsid w:val="005A2343"/>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EB9BA"/>
    <w:rsid w:val="005F108E"/>
    <w:rsid w:val="005F160F"/>
    <w:rsid w:val="005F1C0C"/>
    <w:rsid w:val="005F4FF2"/>
    <w:rsid w:val="005F6FDE"/>
    <w:rsid w:val="0060083E"/>
    <w:rsid w:val="0060257B"/>
    <w:rsid w:val="00604BE7"/>
    <w:rsid w:val="00604F03"/>
    <w:rsid w:val="006076C3"/>
    <w:rsid w:val="0061392A"/>
    <w:rsid w:val="00616693"/>
    <w:rsid w:val="0061768C"/>
    <w:rsid w:val="006205C9"/>
    <w:rsid w:val="006223C0"/>
    <w:rsid w:val="00623A4A"/>
    <w:rsid w:val="006242B4"/>
    <w:rsid w:val="00624F2E"/>
    <w:rsid w:val="006266C5"/>
    <w:rsid w:val="00630068"/>
    <w:rsid w:val="00630F16"/>
    <w:rsid w:val="00631A55"/>
    <w:rsid w:val="00631BDD"/>
    <w:rsid w:val="0063204B"/>
    <w:rsid w:val="0063277A"/>
    <w:rsid w:val="00635C74"/>
    <w:rsid w:val="00635EB9"/>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78E2"/>
    <w:rsid w:val="00667BB1"/>
    <w:rsid w:val="00670461"/>
    <w:rsid w:val="006718D1"/>
    <w:rsid w:val="006729C3"/>
    <w:rsid w:val="00672A5F"/>
    <w:rsid w:val="00673848"/>
    <w:rsid w:val="0068563C"/>
    <w:rsid w:val="00685A83"/>
    <w:rsid w:val="00690161"/>
    <w:rsid w:val="006926AF"/>
    <w:rsid w:val="00694110"/>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3966"/>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214D2"/>
    <w:rsid w:val="00722EF3"/>
    <w:rsid w:val="007230E7"/>
    <w:rsid w:val="007260C8"/>
    <w:rsid w:val="00726204"/>
    <w:rsid w:val="0072645D"/>
    <w:rsid w:val="00731193"/>
    <w:rsid w:val="00734FE7"/>
    <w:rsid w:val="00736A4B"/>
    <w:rsid w:val="00746E6D"/>
    <w:rsid w:val="00753569"/>
    <w:rsid w:val="00754705"/>
    <w:rsid w:val="00757451"/>
    <w:rsid w:val="00760FFA"/>
    <w:rsid w:val="00761989"/>
    <w:rsid w:val="00761CB7"/>
    <w:rsid w:val="0076440E"/>
    <w:rsid w:val="00765531"/>
    <w:rsid w:val="007666B1"/>
    <w:rsid w:val="0077151B"/>
    <w:rsid w:val="00774CA1"/>
    <w:rsid w:val="007750EA"/>
    <w:rsid w:val="00777972"/>
    <w:rsid w:val="00784ABD"/>
    <w:rsid w:val="0078735C"/>
    <w:rsid w:val="007915F4"/>
    <w:rsid w:val="007979A1"/>
    <w:rsid w:val="007A6F12"/>
    <w:rsid w:val="007B019B"/>
    <w:rsid w:val="007B0380"/>
    <w:rsid w:val="007B4A1B"/>
    <w:rsid w:val="007B7148"/>
    <w:rsid w:val="007B7619"/>
    <w:rsid w:val="007C06BE"/>
    <w:rsid w:val="007C0EBA"/>
    <w:rsid w:val="007C1AEA"/>
    <w:rsid w:val="007C2DD6"/>
    <w:rsid w:val="007C77EE"/>
    <w:rsid w:val="007C7988"/>
    <w:rsid w:val="007D1312"/>
    <w:rsid w:val="007D2FA0"/>
    <w:rsid w:val="007D4607"/>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61B7"/>
    <w:rsid w:val="00856274"/>
    <w:rsid w:val="0085649B"/>
    <w:rsid w:val="008566B6"/>
    <w:rsid w:val="00857595"/>
    <w:rsid w:val="00857CF9"/>
    <w:rsid w:val="00864672"/>
    <w:rsid w:val="008678E7"/>
    <w:rsid w:val="008707CB"/>
    <w:rsid w:val="00871543"/>
    <w:rsid w:val="00872833"/>
    <w:rsid w:val="0088020F"/>
    <w:rsid w:val="008824B6"/>
    <w:rsid w:val="00884DDB"/>
    <w:rsid w:val="0088562F"/>
    <w:rsid w:val="00890506"/>
    <w:rsid w:val="0089079E"/>
    <w:rsid w:val="00891604"/>
    <w:rsid w:val="008939BE"/>
    <w:rsid w:val="008A02BF"/>
    <w:rsid w:val="008A0C38"/>
    <w:rsid w:val="008A1926"/>
    <w:rsid w:val="008A628E"/>
    <w:rsid w:val="008A7422"/>
    <w:rsid w:val="008B202D"/>
    <w:rsid w:val="008B3027"/>
    <w:rsid w:val="008B5BF5"/>
    <w:rsid w:val="008B5D3B"/>
    <w:rsid w:val="008B5FEC"/>
    <w:rsid w:val="008B65E5"/>
    <w:rsid w:val="008B743F"/>
    <w:rsid w:val="008B7801"/>
    <w:rsid w:val="008C3F2C"/>
    <w:rsid w:val="008C4051"/>
    <w:rsid w:val="008D0487"/>
    <w:rsid w:val="008E3FFE"/>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2E84"/>
    <w:rsid w:val="00975D06"/>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5AB"/>
    <w:rsid w:val="009A362E"/>
    <w:rsid w:val="009A43A4"/>
    <w:rsid w:val="009A516C"/>
    <w:rsid w:val="009A6CC4"/>
    <w:rsid w:val="009B10B8"/>
    <w:rsid w:val="009B4448"/>
    <w:rsid w:val="009C1452"/>
    <w:rsid w:val="009C1DBD"/>
    <w:rsid w:val="009C4CAA"/>
    <w:rsid w:val="009C5210"/>
    <w:rsid w:val="009C5F66"/>
    <w:rsid w:val="009C63D9"/>
    <w:rsid w:val="009C735E"/>
    <w:rsid w:val="009C78E4"/>
    <w:rsid w:val="009D02EA"/>
    <w:rsid w:val="009D04E1"/>
    <w:rsid w:val="009D1D21"/>
    <w:rsid w:val="009D284A"/>
    <w:rsid w:val="009D2D13"/>
    <w:rsid w:val="009D365D"/>
    <w:rsid w:val="009D3F09"/>
    <w:rsid w:val="009D566C"/>
    <w:rsid w:val="009E0B4F"/>
    <w:rsid w:val="009E102B"/>
    <w:rsid w:val="009E1A90"/>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10DD5"/>
    <w:rsid w:val="00A11C7B"/>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298B"/>
    <w:rsid w:val="00A63E4D"/>
    <w:rsid w:val="00A64DA4"/>
    <w:rsid w:val="00A66E76"/>
    <w:rsid w:val="00A703E1"/>
    <w:rsid w:val="00A7075C"/>
    <w:rsid w:val="00A70A5B"/>
    <w:rsid w:val="00A7179C"/>
    <w:rsid w:val="00A719BF"/>
    <w:rsid w:val="00A73066"/>
    <w:rsid w:val="00A7454D"/>
    <w:rsid w:val="00A74D27"/>
    <w:rsid w:val="00A76A88"/>
    <w:rsid w:val="00A81C23"/>
    <w:rsid w:val="00A850F9"/>
    <w:rsid w:val="00A86C43"/>
    <w:rsid w:val="00A86D4F"/>
    <w:rsid w:val="00A90748"/>
    <w:rsid w:val="00A90890"/>
    <w:rsid w:val="00A9151C"/>
    <w:rsid w:val="00A943F0"/>
    <w:rsid w:val="00A97259"/>
    <w:rsid w:val="00AA5103"/>
    <w:rsid w:val="00AB367E"/>
    <w:rsid w:val="00AB5924"/>
    <w:rsid w:val="00AC1C83"/>
    <w:rsid w:val="00AC3E2C"/>
    <w:rsid w:val="00AC6FE4"/>
    <w:rsid w:val="00AC7D34"/>
    <w:rsid w:val="00AD182C"/>
    <w:rsid w:val="00AD3B25"/>
    <w:rsid w:val="00AD5059"/>
    <w:rsid w:val="00AD5C95"/>
    <w:rsid w:val="00AD5ECB"/>
    <w:rsid w:val="00AE16A6"/>
    <w:rsid w:val="00AE2BAA"/>
    <w:rsid w:val="00AE5616"/>
    <w:rsid w:val="00AE56E8"/>
    <w:rsid w:val="00AF0E24"/>
    <w:rsid w:val="00AF1CFC"/>
    <w:rsid w:val="00AF35D9"/>
    <w:rsid w:val="00AF4E07"/>
    <w:rsid w:val="00B00B72"/>
    <w:rsid w:val="00B0262E"/>
    <w:rsid w:val="00B0347F"/>
    <w:rsid w:val="00B066B6"/>
    <w:rsid w:val="00B106D0"/>
    <w:rsid w:val="00B11C6C"/>
    <w:rsid w:val="00B1384F"/>
    <w:rsid w:val="00B15F48"/>
    <w:rsid w:val="00B21509"/>
    <w:rsid w:val="00B23D09"/>
    <w:rsid w:val="00B242B2"/>
    <w:rsid w:val="00B251FD"/>
    <w:rsid w:val="00B31040"/>
    <w:rsid w:val="00B32AF6"/>
    <w:rsid w:val="00B44DEA"/>
    <w:rsid w:val="00B46C51"/>
    <w:rsid w:val="00B515E2"/>
    <w:rsid w:val="00B51910"/>
    <w:rsid w:val="00B60FE0"/>
    <w:rsid w:val="00B64757"/>
    <w:rsid w:val="00B73F6F"/>
    <w:rsid w:val="00B75230"/>
    <w:rsid w:val="00B75692"/>
    <w:rsid w:val="00B80FCC"/>
    <w:rsid w:val="00B85A8B"/>
    <w:rsid w:val="00B9055C"/>
    <w:rsid w:val="00B95593"/>
    <w:rsid w:val="00B96ED4"/>
    <w:rsid w:val="00BA12BC"/>
    <w:rsid w:val="00BA1E8A"/>
    <w:rsid w:val="00BA56A0"/>
    <w:rsid w:val="00BA622B"/>
    <w:rsid w:val="00BA68A7"/>
    <w:rsid w:val="00BA7E3E"/>
    <w:rsid w:val="00BC3AF5"/>
    <w:rsid w:val="00BD2B0F"/>
    <w:rsid w:val="00BD3135"/>
    <w:rsid w:val="00BD4701"/>
    <w:rsid w:val="00BD7C92"/>
    <w:rsid w:val="00BE09FB"/>
    <w:rsid w:val="00BE2E2A"/>
    <w:rsid w:val="00BE3E1B"/>
    <w:rsid w:val="00BE657E"/>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56D4"/>
    <w:rsid w:val="00C1776D"/>
    <w:rsid w:val="00C17EB9"/>
    <w:rsid w:val="00C22B69"/>
    <w:rsid w:val="00C2791E"/>
    <w:rsid w:val="00C30336"/>
    <w:rsid w:val="00C3504C"/>
    <w:rsid w:val="00C35800"/>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4D99"/>
    <w:rsid w:val="00C85D72"/>
    <w:rsid w:val="00C8746F"/>
    <w:rsid w:val="00C925E2"/>
    <w:rsid w:val="00C94BFE"/>
    <w:rsid w:val="00C959C3"/>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2F28"/>
    <w:rsid w:val="00CF43C1"/>
    <w:rsid w:val="00CF4C67"/>
    <w:rsid w:val="00CF6936"/>
    <w:rsid w:val="00CF7CE6"/>
    <w:rsid w:val="00D10666"/>
    <w:rsid w:val="00D12C36"/>
    <w:rsid w:val="00D15AEC"/>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1D32"/>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DB5"/>
    <w:rsid w:val="00DA20CE"/>
    <w:rsid w:val="00DA689F"/>
    <w:rsid w:val="00DB07F6"/>
    <w:rsid w:val="00DB0F80"/>
    <w:rsid w:val="00DB404C"/>
    <w:rsid w:val="00DB6071"/>
    <w:rsid w:val="00DC28E7"/>
    <w:rsid w:val="00DC3E80"/>
    <w:rsid w:val="00DC5465"/>
    <w:rsid w:val="00DC74AA"/>
    <w:rsid w:val="00DD207F"/>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1533B"/>
    <w:rsid w:val="00E25BA9"/>
    <w:rsid w:val="00E25DB8"/>
    <w:rsid w:val="00E3077C"/>
    <w:rsid w:val="00E30EC3"/>
    <w:rsid w:val="00E332B9"/>
    <w:rsid w:val="00E34883"/>
    <w:rsid w:val="00E37021"/>
    <w:rsid w:val="00E37650"/>
    <w:rsid w:val="00E40289"/>
    <w:rsid w:val="00E42E1F"/>
    <w:rsid w:val="00E43AD8"/>
    <w:rsid w:val="00E46BE2"/>
    <w:rsid w:val="00E47E8B"/>
    <w:rsid w:val="00E52A08"/>
    <w:rsid w:val="00E54EAF"/>
    <w:rsid w:val="00E5681D"/>
    <w:rsid w:val="00E575ED"/>
    <w:rsid w:val="00E57CE3"/>
    <w:rsid w:val="00E57F01"/>
    <w:rsid w:val="00E61893"/>
    <w:rsid w:val="00E628A7"/>
    <w:rsid w:val="00E65662"/>
    <w:rsid w:val="00E6575E"/>
    <w:rsid w:val="00E67D47"/>
    <w:rsid w:val="00E720A9"/>
    <w:rsid w:val="00E750EE"/>
    <w:rsid w:val="00E754D2"/>
    <w:rsid w:val="00E82FD2"/>
    <w:rsid w:val="00E84F8A"/>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EBE"/>
    <w:rsid w:val="00ED59BE"/>
    <w:rsid w:val="00ED6A49"/>
    <w:rsid w:val="00ED75F4"/>
    <w:rsid w:val="00EE0B78"/>
    <w:rsid w:val="00EE3245"/>
    <w:rsid w:val="00EE4A31"/>
    <w:rsid w:val="00EE59FA"/>
    <w:rsid w:val="00EE6EF2"/>
    <w:rsid w:val="00EF017B"/>
    <w:rsid w:val="00EF0491"/>
    <w:rsid w:val="00EF1320"/>
    <w:rsid w:val="00EF2387"/>
    <w:rsid w:val="00EF25DA"/>
    <w:rsid w:val="00EF473B"/>
    <w:rsid w:val="00EF6703"/>
    <w:rsid w:val="00EF69F0"/>
    <w:rsid w:val="00F01637"/>
    <w:rsid w:val="00F0256F"/>
    <w:rsid w:val="00F04129"/>
    <w:rsid w:val="00F049F0"/>
    <w:rsid w:val="00F058D9"/>
    <w:rsid w:val="00F07533"/>
    <w:rsid w:val="00F1161D"/>
    <w:rsid w:val="00F11B39"/>
    <w:rsid w:val="00F13CB0"/>
    <w:rsid w:val="00F202CE"/>
    <w:rsid w:val="00F21A94"/>
    <w:rsid w:val="00F2353E"/>
    <w:rsid w:val="00F31103"/>
    <w:rsid w:val="00F3551B"/>
    <w:rsid w:val="00F36A90"/>
    <w:rsid w:val="00F40266"/>
    <w:rsid w:val="00F45FCE"/>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6CB"/>
    <w:rsid w:val="00F70EC3"/>
    <w:rsid w:val="00F72906"/>
    <w:rsid w:val="00F736E6"/>
    <w:rsid w:val="00F8066C"/>
    <w:rsid w:val="00F81894"/>
    <w:rsid w:val="00F8204F"/>
    <w:rsid w:val="00F83872"/>
    <w:rsid w:val="00F84511"/>
    <w:rsid w:val="00F85522"/>
    <w:rsid w:val="00F864C8"/>
    <w:rsid w:val="00F87A9F"/>
    <w:rsid w:val="00F907E5"/>
    <w:rsid w:val="00F91130"/>
    <w:rsid w:val="00F9372D"/>
    <w:rsid w:val="00F94ECF"/>
    <w:rsid w:val="00FA0D43"/>
    <w:rsid w:val="00FA1705"/>
    <w:rsid w:val="00FA3153"/>
    <w:rsid w:val="00FA72D2"/>
    <w:rsid w:val="00FA7BB5"/>
    <w:rsid w:val="00FB049B"/>
    <w:rsid w:val="00FB0E7C"/>
    <w:rsid w:val="00FB23AD"/>
    <w:rsid w:val="00FB3647"/>
    <w:rsid w:val="00FB396E"/>
    <w:rsid w:val="00FB4C45"/>
    <w:rsid w:val="00FB7D6B"/>
    <w:rsid w:val="00FC1A24"/>
    <w:rsid w:val="00FC2175"/>
    <w:rsid w:val="00FC465A"/>
    <w:rsid w:val="00FC5E22"/>
    <w:rsid w:val="00FE0126"/>
    <w:rsid w:val="00FE0E44"/>
    <w:rsid w:val="00FE23BB"/>
    <w:rsid w:val="00FF12AE"/>
    <w:rsid w:val="00FF1E23"/>
    <w:rsid w:val="00FF43B2"/>
    <w:rsid w:val="00FF581C"/>
    <w:rsid w:val="0183D447"/>
    <w:rsid w:val="0534350E"/>
    <w:rsid w:val="07E6CE2D"/>
    <w:rsid w:val="07EA6AAB"/>
    <w:rsid w:val="0B5E0EDD"/>
    <w:rsid w:val="0D56BD18"/>
    <w:rsid w:val="0D8C55E3"/>
    <w:rsid w:val="1173F199"/>
    <w:rsid w:val="119AC4D3"/>
    <w:rsid w:val="125FC706"/>
    <w:rsid w:val="136CB415"/>
    <w:rsid w:val="15F34366"/>
    <w:rsid w:val="1998C7CF"/>
    <w:rsid w:val="1F7B2C11"/>
    <w:rsid w:val="1FD7FF24"/>
    <w:rsid w:val="24EC55C7"/>
    <w:rsid w:val="25057E24"/>
    <w:rsid w:val="279267CA"/>
    <w:rsid w:val="33DFBED2"/>
    <w:rsid w:val="37F077D2"/>
    <w:rsid w:val="43513139"/>
    <w:rsid w:val="451822EE"/>
    <w:rsid w:val="4546D4EB"/>
    <w:rsid w:val="4D127469"/>
    <w:rsid w:val="5AB1311D"/>
    <w:rsid w:val="5B954BD5"/>
    <w:rsid w:val="613AD38B"/>
    <w:rsid w:val="63CB8F15"/>
    <w:rsid w:val="6633F473"/>
    <w:rsid w:val="67AA150F"/>
    <w:rsid w:val="6B036231"/>
    <w:rsid w:val="6B4100E3"/>
    <w:rsid w:val="6B651A4F"/>
    <w:rsid w:val="6C9A8AD7"/>
    <w:rsid w:val="6F3C8B32"/>
    <w:rsid w:val="731B8876"/>
    <w:rsid w:val="77C8265F"/>
    <w:rsid w:val="7CDD46AA"/>
    <w:rsid w:val="7E30DA9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25A4"/>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 w:type="character" w:customStyle="1" w:styleId="ui-provider">
    <w:name w:val="ui-provider"/>
    <w:basedOn w:val="Absatz-Standardschriftart"/>
    <w:rsid w:val="0021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0758069">
      <w:bodyDiv w:val="1"/>
      <w:marLeft w:val="0"/>
      <w:marRight w:val="0"/>
      <w:marTop w:val="0"/>
      <w:marBottom w:val="0"/>
      <w:divBdr>
        <w:top w:val="none" w:sz="0" w:space="0" w:color="auto"/>
        <w:left w:val="none" w:sz="0" w:space="0" w:color="auto"/>
        <w:bottom w:val="none" w:sz="0" w:space="0" w:color="auto"/>
        <w:right w:val="none" w:sz="0" w:space="0" w:color="auto"/>
      </w:divBdr>
      <w:divsChild>
        <w:div w:id="68045390">
          <w:marLeft w:val="0"/>
          <w:marRight w:val="0"/>
          <w:marTop w:val="0"/>
          <w:marBottom w:val="0"/>
          <w:divBdr>
            <w:top w:val="none" w:sz="0" w:space="0" w:color="auto"/>
            <w:left w:val="none" w:sz="0" w:space="0" w:color="auto"/>
            <w:bottom w:val="none" w:sz="0" w:space="0" w:color="auto"/>
            <w:right w:val="none" w:sz="0" w:space="0" w:color="auto"/>
          </w:divBdr>
        </w:div>
      </w:divsChild>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590115845">
      <w:bodyDiv w:val="1"/>
      <w:marLeft w:val="0"/>
      <w:marRight w:val="0"/>
      <w:marTop w:val="0"/>
      <w:marBottom w:val="0"/>
      <w:divBdr>
        <w:top w:val="none" w:sz="0" w:space="0" w:color="auto"/>
        <w:left w:val="none" w:sz="0" w:space="0" w:color="auto"/>
        <w:bottom w:val="none" w:sz="0" w:space="0" w:color="auto"/>
        <w:right w:val="none" w:sz="0" w:space="0" w:color="auto"/>
      </w:divBdr>
      <w:divsChild>
        <w:div w:id="1026521618">
          <w:marLeft w:val="0"/>
          <w:marRight w:val="0"/>
          <w:marTop w:val="0"/>
          <w:marBottom w:val="0"/>
          <w:divBdr>
            <w:top w:val="none" w:sz="0" w:space="0" w:color="auto"/>
            <w:left w:val="none" w:sz="0" w:space="0" w:color="auto"/>
            <w:bottom w:val="none" w:sz="0" w:space="0" w:color="auto"/>
            <w:right w:val="none" w:sz="0" w:space="0" w:color="auto"/>
          </w:divBdr>
        </w:div>
        <w:div w:id="1037000141">
          <w:marLeft w:val="0"/>
          <w:marRight w:val="0"/>
          <w:marTop w:val="0"/>
          <w:marBottom w:val="0"/>
          <w:divBdr>
            <w:top w:val="none" w:sz="0" w:space="0" w:color="auto"/>
            <w:left w:val="none" w:sz="0" w:space="0" w:color="auto"/>
            <w:bottom w:val="none" w:sz="0" w:space="0" w:color="auto"/>
            <w:right w:val="none" w:sz="0" w:space="0" w:color="auto"/>
          </w:divBdr>
        </w:div>
        <w:div w:id="728695294">
          <w:marLeft w:val="0"/>
          <w:marRight w:val="0"/>
          <w:marTop w:val="0"/>
          <w:marBottom w:val="0"/>
          <w:divBdr>
            <w:top w:val="none" w:sz="0" w:space="0" w:color="auto"/>
            <w:left w:val="none" w:sz="0" w:space="0" w:color="auto"/>
            <w:bottom w:val="none" w:sz="0" w:space="0" w:color="auto"/>
            <w:right w:val="none" w:sz="0" w:space="0" w:color="auto"/>
          </w:divBdr>
        </w:div>
        <w:div w:id="89011674">
          <w:marLeft w:val="0"/>
          <w:marRight w:val="0"/>
          <w:marTop w:val="0"/>
          <w:marBottom w:val="0"/>
          <w:divBdr>
            <w:top w:val="none" w:sz="0" w:space="0" w:color="auto"/>
            <w:left w:val="none" w:sz="0" w:space="0" w:color="auto"/>
            <w:bottom w:val="none" w:sz="0" w:space="0" w:color="auto"/>
            <w:right w:val="none" w:sz="0" w:space="0" w:color="auto"/>
          </w:divBdr>
        </w:div>
        <w:div w:id="1970746366">
          <w:marLeft w:val="0"/>
          <w:marRight w:val="0"/>
          <w:marTop w:val="0"/>
          <w:marBottom w:val="0"/>
          <w:divBdr>
            <w:top w:val="none" w:sz="0" w:space="0" w:color="auto"/>
            <w:left w:val="none" w:sz="0" w:space="0" w:color="auto"/>
            <w:bottom w:val="none" w:sz="0" w:space="0" w:color="auto"/>
            <w:right w:val="none" w:sz="0" w:space="0" w:color="auto"/>
          </w:divBdr>
        </w:div>
        <w:div w:id="993993413">
          <w:marLeft w:val="0"/>
          <w:marRight w:val="0"/>
          <w:marTop w:val="0"/>
          <w:marBottom w:val="0"/>
          <w:divBdr>
            <w:top w:val="none" w:sz="0" w:space="0" w:color="auto"/>
            <w:left w:val="none" w:sz="0" w:space="0" w:color="auto"/>
            <w:bottom w:val="none" w:sz="0" w:space="0" w:color="auto"/>
            <w:right w:val="none" w:sz="0" w:space="0" w:color="auto"/>
          </w:divBdr>
        </w:div>
        <w:div w:id="4598787">
          <w:marLeft w:val="0"/>
          <w:marRight w:val="0"/>
          <w:marTop w:val="0"/>
          <w:marBottom w:val="0"/>
          <w:divBdr>
            <w:top w:val="none" w:sz="0" w:space="0" w:color="auto"/>
            <w:left w:val="none" w:sz="0" w:space="0" w:color="auto"/>
            <w:bottom w:val="none" w:sz="0" w:space="0" w:color="auto"/>
            <w:right w:val="none" w:sz="0" w:space="0" w:color="auto"/>
          </w:divBdr>
        </w:div>
        <w:div w:id="4678522">
          <w:marLeft w:val="0"/>
          <w:marRight w:val="0"/>
          <w:marTop w:val="0"/>
          <w:marBottom w:val="0"/>
          <w:divBdr>
            <w:top w:val="none" w:sz="0" w:space="0" w:color="auto"/>
            <w:left w:val="none" w:sz="0" w:space="0" w:color="auto"/>
            <w:bottom w:val="none" w:sz="0" w:space="0" w:color="auto"/>
            <w:right w:val="none" w:sz="0" w:space="0" w:color="auto"/>
          </w:divBdr>
        </w:div>
        <w:div w:id="1618490171">
          <w:marLeft w:val="0"/>
          <w:marRight w:val="0"/>
          <w:marTop w:val="0"/>
          <w:marBottom w:val="0"/>
          <w:divBdr>
            <w:top w:val="none" w:sz="0" w:space="0" w:color="auto"/>
            <w:left w:val="none" w:sz="0" w:space="0" w:color="auto"/>
            <w:bottom w:val="none" w:sz="0" w:space="0" w:color="auto"/>
            <w:right w:val="none" w:sz="0" w:space="0" w:color="auto"/>
          </w:divBdr>
        </w:div>
        <w:div w:id="1661418930">
          <w:marLeft w:val="0"/>
          <w:marRight w:val="0"/>
          <w:marTop w:val="0"/>
          <w:marBottom w:val="0"/>
          <w:divBdr>
            <w:top w:val="none" w:sz="0" w:space="0" w:color="auto"/>
            <w:left w:val="none" w:sz="0" w:space="0" w:color="auto"/>
            <w:bottom w:val="none" w:sz="0" w:space="0" w:color="auto"/>
            <w:right w:val="none" w:sz="0" w:space="0" w:color="auto"/>
          </w:divBdr>
        </w:div>
        <w:div w:id="39983731">
          <w:marLeft w:val="0"/>
          <w:marRight w:val="0"/>
          <w:marTop w:val="0"/>
          <w:marBottom w:val="0"/>
          <w:divBdr>
            <w:top w:val="none" w:sz="0" w:space="0" w:color="auto"/>
            <w:left w:val="none" w:sz="0" w:space="0" w:color="auto"/>
            <w:bottom w:val="none" w:sz="0" w:space="0" w:color="auto"/>
            <w:right w:val="none" w:sz="0" w:space="0" w:color="auto"/>
          </w:divBdr>
        </w:div>
        <w:div w:id="1353993691">
          <w:marLeft w:val="0"/>
          <w:marRight w:val="0"/>
          <w:marTop w:val="0"/>
          <w:marBottom w:val="0"/>
          <w:divBdr>
            <w:top w:val="none" w:sz="0" w:space="0" w:color="auto"/>
            <w:left w:val="none" w:sz="0" w:space="0" w:color="auto"/>
            <w:bottom w:val="none" w:sz="0" w:space="0" w:color="auto"/>
            <w:right w:val="none" w:sz="0" w:space="0" w:color="auto"/>
          </w:divBdr>
        </w:div>
        <w:div w:id="1854568227">
          <w:marLeft w:val="0"/>
          <w:marRight w:val="0"/>
          <w:marTop w:val="0"/>
          <w:marBottom w:val="0"/>
          <w:divBdr>
            <w:top w:val="none" w:sz="0" w:space="0" w:color="auto"/>
            <w:left w:val="none" w:sz="0" w:space="0" w:color="auto"/>
            <w:bottom w:val="none" w:sz="0" w:space="0" w:color="auto"/>
            <w:right w:val="none" w:sz="0" w:space="0" w:color="auto"/>
          </w:divBdr>
        </w:div>
        <w:div w:id="570506349">
          <w:marLeft w:val="0"/>
          <w:marRight w:val="0"/>
          <w:marTop w:val="0"/>
          <w:marBottom w:val="0"/>
          <w:divBdr>
            <w:top w:val="none" w:sz="0" w:space="0" w:color="auto"/>
            <w:left w:val="none" w:sz="0" w:space="0" w:color="auto"/>
            <w:bottom w:val="none" w:sz="0" w:space="0" w:color="auto"/>
            <w:right w:val="none" w:sz="0" w:space="0" w:color="auto"/>
          </w:divBdr>
        </w:div>
        <w:div w:id="1165392577">
          <w:marLeft w:val="0"/>
          <w:marRight w:val="0"/>
          <w:marTop w:val="0"/>
          <w:marBottom w:val="0"/>
          <w:divBdr>
            <w:top w:val="none" w:sz="0" w:space="0" w:color="auto"/>
            <w:left w:val="none" w:sz="0" w:space="0" w:color="auto"/>
            <w:bottom w:val="none" w:sz="0" w:space="0" w:color="auto"/>
            <w:right w:val="none" w:sz="0" w:space="0" w:color="auto"/>
          </w:divBdr>
        </w:div>
        <w:div w:id="1470173892">
          <w:marLeft w:val="0"/>
          <w:marRight w:val="0"/>
          <w:marTop w:val="0"/>
          <w:marBottom w:val="0"/>
          <w:divBdr>
            <w:top w:val="none" w:sz="0" w:space="0" w:color="auto"/>
            <w:left w:val="none" w:sz="0" w:space="0" w:color="auto"/>
            <w:bottom w:val="none" w:sz="0" w:space="0" w:color="auto"/>
            <w:right w:val="none" w:sz="0" w:space="0" w:color="auto"/>
          </w:divBdr>
        </w:div>
        <w:div w:id="1957788598">
          <w:marLeft w:val="0"/>
          <w:marRight w:val="0"/>
          <w:marTop w:val="0"/>
          <w:marBottom w:val="0"/>
          <w:divBdr>
            <w:top w:val="none" w:sz="0" w:space="0" w:color="auto"/>
            <w:left w:val="none" w:sz="0" w:space="0" w:color="auto"/>
            <w:bottom w:val="none" w:sz="0" w:space="0" w:color="auto"/>
            <w:right w:val="none" w:sz="0" w:space="0" w:color="auto"/>
          </w:divBdr>
        </w:div>
        <w:div w:id="694383577">
          <w:marLeft w:val="0"/>
          <w:marRight w:val="0"/>
          <w:marTop w:val="0"/>
          <w:marBottom w:val="0"/>
          <w:divBdr>
            <w:top w:val="none" w:sz="0" w:space="0" w:color="auto"/>
            <w:left w:val="none" w:sz="0" w:space="0" w:color="auto"/>
            <w:bottom w:val="none" w:sz="0" w:space="0" w:color="auto"/>
            <w:right w:val="none" w:sz="0" w:space="0" w:color="auto"/>
          </w:divBdr>
        </w:div>
        <w:div w:id="1722944805">
          <w:marLeft w:val="0"/>
          <w:marRight w:val="0"/>
          <w:marTop w:val="0"/>
          <w:marBottom w:val="0"/>
          <w:divBdr>
            <w:top w:val="none" w:sz="0" w:space="0" w:color="auto"/>
            <w:left w:val="none" w:sz="0" w:space="0" w:color="auto"/>
            <w:bottom w:val="none" w:sz="0" w:space="0" w:color="auto"/>
            <w:right w:val="none" w:sz="0" w:space="0" w:color="auto"/>
          </w:divBdr>
        </w:div>
        <w:div w:id="1500268063">
          <w:marLeft w:val="0"/>
          <w:marRight w:val="0"/>
          <w:marTop w:val="0"/>
          <w:marBottom w:val="0"/>
          <w:divBdr>
            <w:top w:val="none" w:sz="0" w:space="0" w:color="auto"/>
            <w:left w:val="none" w:sz="0" w:space="0" w:color="auto"/>
            <w:bottom w:val="none" w:sz="0" w:space="0" w:color="auto"/>
            <w:right w:val="none" w:sz="0" w:space="0" w:color="auto"/>
          </w:divBdr>
        </w:div>
        <w:div w:id="575750407">
          <w:marLeft w:val="0"/>
          <w:marRight w:val="0"/>
          <w:marTop w:val="0"/>
          <w:marBottom w:val="0"/>
          <w:divBdr>
            <w:top w:val="none" w:sz="0" w:space="0" w:color="auto"/>
            <w:left w:val="none" w:sz="0" w:space="0" w:color="auto"/>
            <w:bottom w:val="none" w:sz="0" w:space="0" w:color="auto"/>
            <w:right w:val="none" w:sz="0" w:space="0" w:color="auto"/>
          </w:divBdr>
        </w:div>
        <w:div w:id="954559933">
          <w:marLeft w:val="0"/>
          <w:marRight w:val="0"/>
          <w:marTop w:val="0"/>
          <w:marBottom w:val="0"/>
          <w:divBdr>
            <w:top w:val="none" w:sz="0" w:space="0" w:color="auto"/>
            <w:left w:val="none" w:sz="0" w:space="0" w:color="auto"/>
            <w:bottom w:val="none" w:sz="0" w:space="0" w:color="auto"/>
            <w:right w:val="none" w:sz="0" w:space="0" w:color="auto"/>
          </w:divBdr>
        </w:div>
        <w:div w:id="258636061">
          <w:marLeft w:val="0"/>
          <w:marRight w:val="0"/>
          <w:marTop w:val="0"/>
          <w:marBottom w:val="0"/>
          <w:divBdr>
            <w:top w:val="none" w:sz="0" w:space="0" w:color="auto"/>
            <w:left w:val="none" w:sz="0" w:space="0" w:color="auto"/>
            <w:bottom w:val="none" w:sz="0" w:space="0" w:color="auto"/>
            <w:right w:val="none" w:sz="0" w:space="0" w:color="auto"/>
          </w:divBdr>
        </w:div>
        <w:div w:id="2131318655">
          <w:marLeft w:val="0"/>
          <w:marRight w:val="0"/>
          <w:marTop w:val="0"/>
          <w:marBottom w:val="0"/>
          <w:divBdr>
            <w:top w:val="none" w:sz="0" w:space="0" w:color="auto"/>
            <w:left w:val="none" w:sz="0" w:space="0" w:color="auto"/>
            <w:bottom w:val="none" w:sz="0" w:space="0" w:color="auto"/>
            <w:right w:val="none" w:sz="0" w:space="0" w:color="auto"/>
          </w:divBdr>
        </w:div>
        <w:div w:id="1079400146">
          <w:marLeft w:val="0"/>
          <w:marRight w:val="0"/>
          <w:marTop w:val="0"/>
          <w:marBottom w:val="0"/>
          <w:divBdr>
            <w:top w:val="none" w:sz="0" w:space="0" w:color="auto"/>
            <w:left w:val="none" w:sz="0" w:space="0" w:color="auto"/>
            <w:bottom w:val="none" w:sz="0" w:space="0" w:color="auto"/>
            <w:right w:val="none" w:sz="0" w:space="0" w:color="auto"/>
          </w:divBdr>
        </w:div>
        <w:div w:id="1501001978">
          <w:marLeft w:val="0"/>
          <w:marRight w:val="0"/>
          <w:marTop w:val="0"/>
          <w:marBottom w:val="0"/>
          <w:divBdr>
            <w:top w:val="none" w:sz="0" w:space="0" w:color="auto"/>
            <w:left w:val="none" w:sz="0" w:space="0" w:color="auto"/>
            <w:bottom w:val="none" w:sz="0" w:space="0" w:color="auto"/>
            <w:right w:val="none" w:sz="0" w:space="0" w:color="auto"/>
          </w:divBdr>
        </w:div>
        <w:div w:id="681056562">
          <w:marLeft w:val="0"/>
          <w:marRight w:val="0"/>
          <w:marTop w:val="0"/>
          <w:marBottom w:val="0"/>
          <w:divBdr>
            <w:top w:val="none" w:sz="0" w:space="0" w:color="auto"/>
            <w:left w:val="none" w:sz="0" w:space="0" w:color="auto"/>
            <w:bottom w:val="none" w:sz="0" w:space="0" w:color="auto"/>
            <w:right w:val="none" w:sz="0" w:space="0" w:color="auto"/>
          </w:divBdr>
        </w:div>
        <w:div w:id="390806877">
          <w:marLeft w:val="0"/>
          <w:marRight w:val="0"/>
          <w:marTop w:val="0"/>
          <w:marBottom w:val="0"/>
          <w:divBdr>
            <w:top w:val="none" w:sz="0" w:space="0" w:color="auto"/>
            <w:left w:val="none" w:sz="0" w:space="0" w:color="auto"/>
            <w:bottom w:val="none" w:sz="0" w:space="0" w:color="auto"/>
            <w:right w:val="none" w:sz="0" w:space="0" w:color="auto"/>
          </w:divBdr>
        </w:div>
        <w:div w:id="821696755">
          <w:marLeft w:val="0"/>
          <w:marRight w:val="0"/>
          <w:marTop w:val="0"/>
          <w:marBottom w:val="0"/>
          <w:divBdr>
            <w:top w:val="none" w:sz="0" w:space="0" w:color="auto"/>
            <w:left w:val="none" w:sz="0" w:space="0" w:color="auto"/>
            <w:bottom w:val="none" w:sz="0" w:space="0" w:color="auto"/>
            <w:right w:val="none" w:sz="0" w:space="0" w:color="auto"/>
          </w:divBdr>
        </w:div>
        <w:div w:id="628708502">
          <w:marLeft w:val="0"/>
          <w:marRight w:val="0"/>
          <w:marTop w:val="0"/>
          <w:marBottom w:val="0"/>
          <w:divBdr>
            <w:top w:val="none" w:sz="0" w:space="0" w:color="auto"/>
            <w:left w:val="none" w:sz="0" w:space="0" w:color="auto"/>
            <w:bottom w:val="none" w:sz="0" w:space="0" w:color="auto"/>
            <w:right w:val="none" w:sz="0" w:space="0" w:color="auto"/>
          </w:divBdr>
        </w:div>
        <w:div w:id="850412479">
          <w:marLeft w:val="0"/>
          <w:marRight w:val="0"/>
          <w:marTop w:val="0"/>
          <w:marBottom w:val="0"/>
          <w:divBdr>
            <w:top w:val="none" w:sz="0" w:space="0" w:color="auto"/>
            <w:left w:val="none" w:sz="0" w:space="0" w:color="auto"/>
            <w:bottom w:val="none" w:sz="0" w:space="0" w:color="auto"/>
            <w:right w:val="none" w:sz="0" w:space="0" w:color="auto"/>
          </w:divBdr>
        </w:div>
        <w:div w:id="210308123">
          <w:marLeft w:val="0"/>
          <w:marRight w:val="0"/>
          <w:marTop w:val="0"/>
          <w:marBottom w:val="0"/>
          <w:divBdr>
            <w:top w:val="none" w:sz="0" w:space="0" w:color="auto"/>
            <w:left w:val="none" w:sz="0" w:space="0" w:color="auto"/>
            <w:bottom w:val="none" w:sz="0" w:space="0" w:color="auto"/>
            <w:right w:val="none" w:sz="0" w:space="0" w:color="auto"/>
          </w:divBdr>
        </w:div>
        <w:div w:id="2043706183">
          <w:marLeft w:val="0"/>
          <w:marRight w:val="0"/>
          <w:marTop w:val="0"/>
          <w:marBottom w:val="0"/>
          <w:divBdr>
            <w:top w:val="none" w:sz="0" w:space="0" w:color="auto"/>
            <w:left w:val="none" w:sz="0" w:space="0" w:color="auto"/>
            <w:bottom w:val="none" w:sz="0" w:space="0" w:color="auto"/>
            <w:right w:val="none" w:sz="0" w:space="0" w:color="auto"/>
          </w:divBdr>
        </w:div>
        <w:div w:id="35593717">
          <w:marLeft w:val="0"/>
          <w:marRight w:val="0"/>
          <w:marTop w:val="0"/>
          <w:marBottom w:val="0"/>
          <w:divBdr>
            <w:top w:val="none" w:sz="0" w:space="0" w:color="auto"/>
            <w:left w:val="none" w:sz="0" w:space="0" w:color="auto"/>
            <w:bottom w:val="none" w:sz="0" w:space="0" w:color="auto"/>
            <w:right w:val="none" w:sz="0" w:space="0" w:color="auto"/>
          </w:divBdr>
        </w:div>
        <w:div w:id="1120732912">
          <w:marLeft w:val="0"/>
          <w:marRight w:val="0"/>
          <w:marTop w:val="0"/>
          <w:marBottom w:val="0"/>
          <w:divBdr>
            <w:top w:val="none" w:sz="0" w:space="0" w:color="auto"/>
            <w:left w:val="none" w:sz="0" w:space="0" w:color="auto"/>
            <w:bottom w:val="none" w:sz="0" w:space="0" w:color="auto"/>
            <w:right w:val="none" w:sz="0" w:space="0" w:color="auto"/>
          </w:divBdr>
        </w:div>
        <w:div w:id="1045253475">
          <w:marLeft w:val="0"/>
          <w:marRight w:val="0"/>
          <w:marTop w:val="0"/>
          <w:marBottom w:val="0"/>
          <w:divBdr>
            <w:top w:val="none" w:sz="0" w:space="0" w:color="auto"/>
            <w:left w:val="none" w:sz="0" w:space="0" w:color="auto"/>
            <w:bottom w:val="none" w:sz="0" w:space="0" w:color="auto"/>
            <w:right w:val="none" w:sz="0" w:space="0" w:color="auto"/>
          </w:divBdr>
        </w:div>
        <w:div w:id="1881895325">
          <w:marLeft w:val="0"/>
          <w:marRight w:val="0"/>
          <w:marTop w:val="0"/>
          <w:marBottom w:val="0"/>
          <w:divBdr>
            <w:top w:val="none" w:sz="0" w:space="0" w:color="auto"/>
            <w:left w:val="none" w:sz="0" w:space="0" w:color="auto"/>
            <w:bottom w:val="none" w:sz="0" w:space="0" w:color="auto"/>
            <w:right w:val="none" w:sz="0" w:space="0" w:color="auto"/>
          </w:divBdr>
        </w:div>
        <w:div w:id="1136408336">
          <w:marLeft w:val="0"/>
          <w:marRight w:val="0"/>
          <w:marTop w:val="0"/>
          <w:marBottom w:val="0"/>
          <w:divBdr>
            <w:top w:val="none" w:sz="0" w:space="0" w:color="auto"/>
            <w:left w:val="none" w:sz="0" w:space="0" w:color="auto"/>
            <w:bottom w:val="none" w:sz="0" w:space="0" w:color="auto"/>
            <w:right w:val="none" w:sz="0" w:space="0" w:color="auto"/>
          </w:divBdr>
        </w:div>
        <w:div w:id="181553948">
          <w:marLeft w:val="0"/>
          <w:marRight w:val="0"/>
          <w:marTop w:val="0"/>
          <w:marBottom w:val="0"/>
          <w:divBdr>
            <w:top w:val="none" w:sz="0" w:space="0" w:color="auto"/>
            <w:left w:val="none" w:sz="0" w:space="0" w:color="auto"/>
            <w:bottom w:val="none" w:sz="0" w:space="0" w:color="auto"/>
            <w:right w:val="none" w:sz="0" w:space="0" w:color="auto"/>
          </w:divBdr>
        </w:div>
        <w:div w:id="476843952">
          <w:marLeft w:val="0"/>
          <w:marRight w:val="0"/>
          <w:marTop w:val="0"/>
          <w:marBottom w:val="0"/>
          <w:divBdr>
            <w:top w:val="none" w:sz="0" w:space="0" w:color="auto"/>
            <w:left w:val="none" w:sz="0" w:space="0" w:color="auto"/>
            <w:bottom w:val="none" w:sz="0" w:space="0" w:color="auto"/>
            <w:right w:val="none" w:sz="0" w:space="0" w:color="auto"/>
          </w:divBdr>
        </w:div>
        <w:div w:id="1293368794">
          <w:marLeft w:val="0"/>
          <w:marRight w:val="0"/>
          <w:marTop w:val="0"/>
          <w:marBottom w:val="0"/>
          <w:divBdr>
            <w:top w:val="none" w:sz="0" w:space="0" w:color="auto"/>
            <w:left w:val="none" w:sz="0" w:space="0" w:color="auto"/>
            <w:bottom w:val="none" w:sz="0" w:space="0" w:color="auto"/>
            <w:right w:val="none" w:sz="0" w:space="0" w:color="auto"/>
          </w:divBdr>
        </w:div>
        <w:div w:id="1593464633">
          <w:marLeft w:val="0"/>
          <w:marRight w:val="0"/>
          <w:marTop w:val="0"/>
          <w:marBottom w:val="0"/>
          <w:divBdr>
            <w:top w:val="none" w:sz="0" w:space="0" w:color="auto"/>
            <w:left w:val="none" w:sz="0" w:space="0" w:color="auto"/>
            <w:bottom w:val="none" w:sz="0" w:space="0" w:color="auto"/>
            <w:right w:val="none" w:sz="0" w:space="0" w:color="auto"/>
          </w:divBdr>
        </w:div>
        <w:div w:id="988482613">
          <w:marLeft w:val="0"/>
          <w:marRight w:val="0"/>
          <w:marTop w:val="0"/>
          <w:marBottom w:val="0"/>
          <w:divBdr>
            <w:top w:val="none" w:sz="0" w:space="0" w:color="auto"/>
            <w:left w:val="none" w:sz="0" w:space="0" w:color="auto"/>
            <w:bottom w:val="none" w:sz="0" w:space="0" w:color="auto"/>
            <w:right w:val="none" w:sz="0" w:space="0" w:color="auto"/>
          </w:divBdr>
        </w:div>
        <w:div w:id="1628199718">
          <w:marLeft w:val="0"/>
          <w:marRight w:val="0"/>
          <w:marTop w:val="0"/>
          <w:marBottom w:val="0"/>
          <w:divBdr>
            <w:top w:val="none" w:sz="0" w:space="0" w:color="auto"/>
            <w:left w:val="none" w:sz="0" w:space="0" w:color="auto"/>
            <w:bottom w:val="none" w:sz="0" w:space="0" w:color="auto"/>
            <w:right w:val="none" w:sz="0" w:space="0" w:color="auto"/>
          </w:divBdr>
        </w:div>
        <w:div w:id="1814173203">
          <w:marLeft w:val="0"/>
          <w:marRight w:val="0"/>
          <w:marTop w:val="0"/>
          <w:marBottom w:val="0"/>
          <w:divBdr>
            <w:top w:val="none" w:sz="0" w:space="0" w:color="auto"/>
            <w:left w:val="none" w:sz="0" w:space="0" w:color="auto"/>
            <w:bottom w:val="none" w:sz="0" w:space="0" w:color="auto"/>
            <w:right w:val="none" w:sz="0" w:space="0" w:color="auto"/>
          </w:divBdr>
        </w:div>
        <w:div w:id="1767336976">
          <w:marLeft w:val="0"/>
          <w:marRight w:val="0"/>
          <w:marTop w:val="0"/>
          <w:marBottom w:val="0"/>
          <w:divBdr>
            <w:top w:val="none" w:sz="0" w:space="0" w:color="auto"/>
            <w:left w:val="none" w:sz="0" w:space="0" w:color="auto"/>
            <w:bottom w:val="none" w:sz="0" w:space="0" w:color="auto"/>
            <w:right w:val="none" w:sz="0" w:space="0" w:color="auto"/>
          </w:divBdr>
        </w:div>
        <w:div w:id="1429427059">
          <w:marLeft w:val="0"/>
          <w:marRight w:val="0"/>
          <w:marTop w:val="0"/>
          <w:marBottom w:val="0"/>
          <w:divBdr>
            <w:top w:val="none" w:sz="0" w:space="0" w:color="auto"/>
            <w:left w:val="none" w:sz="0" w:space="0" w:color="auto"/>
            <w:bottom w:val="none" w:sz="0" w:space="0" w:color="auto"/>
            <w:right w:val="none" w:sz="0" w:space="0" w:color="auto"/>
          </w:divBdr>
        </w:div>
        <w:div w:id="2029672365">
          <w:marLeft w:val="0"/>
          <w:marRight w:val="0"/>
          <w:marTop w:val="0"/>
          <w:marBottom w:val="0"/>
          <w:divBdr>
            <w:top w:val="none" w:sz="0" w:space="0" w:color="auto"/>
            <w:left w:val="none" w:sz="0" w:space="0" w:color="auto"/>
            <w:bottom w:val="none" w:sz="0" w:space="0" w:color="auto"/>
            <w:right w:val="none" w:sz="0" w:space="0" w:color="auto"/>
          </w:divBdr>
        </w:div>
        <w:div w:id="497500389">
          <w:marLeft w:val="0"/>
          <w:marRight w:val="0"/>
          <w:marTop w:val="0"/>
          <w:marBottom w:val="0"/>
          <w:divBdr>
            <w:top w:val="none" w:sz="0" w:space="0" w:color="auto"/>
            <w:left w:val="none" w:sz="0" w:space="0" w:color="auto"/>
            <w:bottom w:val="none" w:sz="0" w:space="0" w:color="auto"/>
            <w:right w:val="none" w:sz="0" w:space="0" w:color="auto"/>
          </w:divBdr>
        </w:div>
        <w:div w:id="662977791">
          <w:marLeft w:val="0"/>
          <w:marRight w:val="0"/>
          <w:marTop w:val="0"/>
          <w:marBottom w:val="0"/>
          <w:divBdr>
            <w:top w:val="none" w:sz="0" w:space="0" w:color="auto"/>
            <w:left w:val="none" w:sz="0" w:space="0" w:color="auto"/>
            <w:bottom w:val="none" w:sz="0" w:space="0" w:color="auto"/>
            <w:right w:val="none" w:sz="0" w:space="0" w:color="auto"/>
          </w:divBdr>
        </w:div>
        <w:div w:id="467820286">
          <w:marLeft w:val="0"/>
          <w:marRight w:val="0"/>
          <w:marTop w:val="0"/>
          <w:marBottom w:val="0"/>
          <w:divBdr>
            <w:top w:val="none" w:sz="0" w:space="0" w:color="auto"/>
            <w:left w:val="none" w:sz="0" w:space="0" w:color="auto"/>
            <w:bottom w:val="none" w:sz="0" w:space="0" w:color="auto"/>
            <w:right w:val="none" w:sz="0" w:space="0" w:color="auto"/>
          </w:divBdr>
        </w:div>
        <w:div w:id="1200321884">
          <w:marLeft w:val="0"/>
          <w:marRight w:val="0"/>
          <w:marTop w:val="0"/>
          <w:marBottom w:val="0"/>
          <w:divBdr>
            <w:top w:val="none" w:sz="0" w:space="0" w:color="auto"/>
            <w:left w:val="none" w:sz="0" w:space="0" w:color="auto"/>
            <w:bottom w:val="none" w:sz="0" w:space="0" w:color="auto"/>
            <w:right w:val="none" w:sz="0" w:space="0" w:color="auto"/>
          </w:divBdr>
        </w:div>
        <w:div w:id="1933469535">
          <w:marLeft w:val="0"/>
          <w:marRight w:val="0"/>
          <w:marTop w:val="0"/>
          <w:marBottom w:val="0"/>
          <w:divBdr>
            <w:top w:val="none" w:sz="0" w:space="0" w:color="auto"/>
            <w:left w:val="none" w:sz="0" w:space="0" w:color="auto"/>
            <w:bottom w:val="none" w:sz="0" w:space="0" w:color="auto"/>
            <w:right w:val="none" w:sz="0" w:space="0" w:color="auto"/>
          </w:divBdr>
        </w:div>
        <w:div w:id="1170952890">
          <w:marLeft w:val="0"/>
          <w:marRight w:val="0"/>
          <w:marTop w:val="0"/>
          <w:marBottom w:val="0"/>
          <w:divBdr>
            <w:top w:val="none" w:sz="0" w:space="0" w:color="auto"/>
            <w:left w:val="none" w:sz="0" w:space="0" w:color="auto"/>
            <w:bottom w:val="none" w:sz="0" w:space="0" w:color="auto"/>
            <w:right w:val="none" w:sz="0" w:space="0" w:color="auto"/>
          </w:divBdr>
        </w:div>
        <w:div w:id="1031154261">
          <w:marLeft w:val="0"/>
          <w:marRight w:val="0"/>
          <w:marTop w:val="0"/>
          <w:marBottom w:val="0"/>
          <w:divBdr>
            <w:top w:val="none" w:sz="0" w:space="0" w:color="auto"/>
            <w:left w:val="none" w:sz="0" w:space="0" w:color="auto"/>
            <w:bottom w:val="none" w:sz="0" w:space="0" w:color="auto"/>
            <w:right w:val="none" w:sz="0" w:space="0" w:color="auto"/>
          </w:divBdr>
        </w:div>
        <w:div w:id="350837926">
          <w:marLeft w:val="0"/>
          <w:marRight w:val="0"/>
          <w:marTop w:val="0"/>
          <w:marBottom w:val="0"/>
          <w:divBdr>
            <w:top w:val="none" w:sz="0" w:space="0" w:color="auto"/>
            <w:left w:val="none" w:sz="0" w:space="0" w:color="auto"/>
            <w:bottom w:val="none" w:sz="0" w:space="0" w:color="auto"/>
            <w:right w:val="none" w:sz="0" w:space="0" w:color="auto"/>
          </w:divBdr>
        </w:div>
        <w:div w:id="2000426688">
          <w:marLeft w:val="0"/>
          <w:marRight w:val="0"/>
          <w:marTop w:val="0"/>
          <w:marBottom w:val="0"/>
          <w:divBdr>
            <w:top w:val="none" w:sz="0" w:space="0" w:color="auto"/>
            <w:left w:val="none" w:sz="0" w:space="0" w:color="auto"/>
            <w:bottom w:val="none" w:sz="0" w:space="0" w:color="auto"/>
            <w:right w:val="none" w:sz="0" w:space="0" w:color="auto"/>
          </w:divBdr>
        </w:div>
        <w:div w:id="1546671271">
          <w:marLeft w:val="0"/>
          <w:marRight w:val="0"/>
          <w:marTop w:val="0"/>
          <w:marBottom w:val="0"/>
          <w:divBdr>
            <w:top w:val="none" w:sz="0" w:space="0" w:color="auto"/>
            <w:left w:val="none" w:sz="0" w:space="0" w:color="auto"/>
            <w:bottom w:val="none" w:sz="0" w:space="0" w:color="auto"/>
            <w:right w:val="none" w:sz="0" w:space="0" w:color="auto"/>
          </w:divBdr>
        </w:div>
        <w:div w:id="656345095">
          <w:marLeft w:val="0"/>
          <w:marRight w:val="0"/>
          <w:marTop w:val="0"/>
          <w:marBottom w:val="0"/>
          <w:divBdr>
            <w:top w:val="none" w:sz="0" w:space="0" w:color="auto"/>
            <w:left w:val="none" w:sz="0" w:space="0" w:color="auto"/>
            <w:bottom w:val="none" w:sz="0" w:space="0" w:color="auto"/>
            <w:right w:val="none" w:sz="0" w:space="0" w:color="auto"/>
          </w:divBdr>
        </w:div>
        <w:div w:id="2047826225">
          <w:marLeft w:val="0"/>
          <w:marRight w:val="0"/>
          <w:marTop w:val="0"/>
          <w:marBottom w:val="0"/>
          <w:divBdr>
            <w:top w:val="none" w:sz="0" w:space="0" w:color="auto"/>
            <w:left w:val="none" w:sz="0" w:space="0" w:color="auto"/>
            <w:bottom w:val="none" w:sz="0" w:space="0" w:color="auto"/>
            <w:right w:val="none" w:sz="0" w:space="0" w:color="auto"/>
          </w:divBdr>
        </w:div>
        <w:div w:id="1536455717">
          <w:marLeft w:val="0"/>
          <w:marRight w:val="0"/>
          <w:marTop w:val="0"/>
          <w:marBottom w:val="0"/>
          <w:divBdr>
            <w:top w:val="none" w:sz="0" w:space="0" w:color="auto"/>
            <w:left w:val="none" w:sz="0" w:space="0" w:color="auto"/>
            <w:bottom w:val="none" w:sz="0" w:space="0" w:color="auto"/>
            <w:right w:val="none" w:sz="0" w:space="0" w:color="auto"/>
          </w:divBdr>
        </w:div>
        <w:div w:id="1289628218">
          <w:marLeft w:val="0"/>
          <w:marRight w:val="0"/>
          <w:marTop w:val="0"/>
          <w:marBottom w:val="0"/>
          <w:divBdr>
            <w:top w:val="none" w:sz="0" w:space="0" w:color="auto"/>
            <w:left w:val="none" w:sz="0" w:space="0" w:color="auto"/>
            <w:bottom w:val="none" w:sz="0" w:space="0" w:color="auto"/>
            <w:right w:val="none" w:sz="0" w:space="0" w:color="auto"/>
          </w:divBdr>
        </w:div>
        <w:div w:id="149834471">
          <w:marLeft w:val="0"/>
          <w:marRight w:val="0"/>
          <w:marTop w:val="0"/>
          <w:marBottom w:val="0"/>
          <w:divBdr>
            <w:top w:val="none" w:sz="0" w:space="0" w:color="auto"/>
            <w:left w:val="none" w:sz="0" w:space="0" w:color="auto"/>
            <w:bottom w:val="none" w:sz="0" w:space="0" w:color="auto"/>
            <w:right w:val="none" w:sz="0" w:space="0" w:color="auto"/>
          </w:divBdr>
        </w:div>
        <w:div w:id="461004915">
          <w:marLeft w:val="0"/>
          <w:marRight w:val="0"/>
          <w:marTop w:val="0"/>
          <w:marBottom w:val="0"/>
          <w:divBdr>
            <w:top w:val="none" w:sz="0" w:space="0" w:color="auto"/>
            <w:left w:val="none" w:sz="0" w:space="0" w:color="auto"/>
            <w:bottom w:val="none" w:sz="0" w:space="0" w:color="auto"/>
            <w:right w:val="none" w:sz="0" w:space="0" w:color="auto"/>
          </w:divBdr>
        </w:div>
        <w:div w:id="781728386">
          <w:marLeft w:val="0"/>
          <w:marRight w:val="0"/>
          <w:marTop w:val="0"/>
          <w:marBottom w:val="0"/>
          <w:divBdr>
            <w:top w:val="none" w:sz="0" w:space="0" w:color="auto"/>
            <w:left w:val="none" w:sz="0" w:space="0" w:color="auto"/>
            <w:bottom w:val="none" w:sz="0" w:space="0" w:color="auto"/>
            <w:right w:val="none" w:sz="0" w:space="0" w:color="auto"/>
          </w:divBdr>
        </w:div>
        <w:div w:id="576330055">
          <w:marLeft w:val="0"/>
          <w:marRight w:val="0"/>
          <w:marTop w:val="0"/>
          <w:marBottom w:val="0"/>
          <w:divBdr>
            <w:top w:val="none" w:sz="0" w:space="0" w:color="auto"/>
            <w:left w:val="none" w:sz="0" w:space="0" w:color="auto"/>
            <w:bottom w:val="none" w:sz="0" w:space="0" w:color="auto"/>
            <w:right w:val="none" w:sz="0" w:space="0" w:color="auto"/>
          </w:divBdr>
        </w:div>
        <w:div w:id="952442700">
          <w:marLeft w:val="0"/>
          <w:marRight w:val="0"/>
          <w:marTop w:val="0"/>
          <w:marBottom w:val="0"/>
          <w:divBdr>
            <w:top w:val="none" w:sz="0" w:space="0" w:color="auto"/>
            <w:left w:val="none" w:sz="0" w:space="0" w:color="auto"/>
            <w:bottom w:val="none" w:sz="0" w:space="0" w:color="auto"/>
            <w:right w:val="none" w:sz="0" w:space="0" w:color="auto"/>
          </w:divBdr>
        </w:div>
        <w:div w:id="857810361">
          <w:marLeft w:val="0"/>
          <w:marRight w:val="0"/>
          <w:marTop w:val="0"/>
          <w:marBottom w:val="0"/>
          <w:divBdr>
            <w:top w:val="none" w:sz="0" w:space="0" w:color="auto"/>
            <w:left w:val="none" w:sz="0" w:space="0" w:color="auto"/>
            <w:bottom w:val="none" w:sz="0" w:space="0" w:color="auto"/>
            <w:right w:val="none" w:sz="0" w:space="0" w:color="auto"/>
          </w:divBdr>
        </w:div>
        <w:div w:id="1255095559">
          <w:marLeft w:val="0"/>
          <w:marRight w:val="0"/>
          <w:marTop w:val="0"/>
          <w:marBottom w:val="0"/>
          <w:divBdr>
            <w:top w:val="none" w:sz="0" w:space="0" w:color="auto"/>
            <w:left w:val="none" w:sz="0" w:space="0" w:color="auto"/>
            <w:bottom w:val="none" w:sz="0" w:space="0" w:color="auto"/>
            <w:right w:val="none" w:sz="0" w:space="0" w:color="auto"/>
          </w:divBdr>
        </w:div>
        <w:div w:id="1161694341">
          <w:marLeft w:val="0"/>
          <w:marRight w:val="0"/>
          <w:marTop w:val="0"/>
          <w:marBottom w:val="0"/>
          <w:divBdr>
            <w:top w:val="none" w:sz="0" w:space="0" w:color="auto"/>
            <w:left w:val="none" w:sz="0" w:space="0" w:color="auto"/>
            <w:bottom w:val="none" w:sz="0" w:space="0" w:color="auto"/>
            <w:right w:val="none" w:sz="0" w:space="0" w:color="auto"/>
          </w:divBdr>
        </w:div>
        <w:div w:id="1374307101">
          <w:marLeft w:val="0"/>
          <w:marRight w:val="0"/>
          <w:marTop w:val="0"/>
          <w:marBottom w:val="0"/>
          <w:divBdr>
            <w:top w:val="none" w:sz="0" w:space="0" w:color="auto"/>
            <w:left w:val="none" w:sz="0" w:space="0" w:color="auto"/>
            <w:bottom w:val="none" w:sz="0" w:space="0" w:color="auto"/>
            <w:right w:val="none" w:sz="0" w:space="0" w:color="auto"/>
          </w:divBdr>
        </w:div>
        <w:div w:id="1285043752">
          <w:marLeft w:val="0"/>
          <w:marRight w:val="0"/>
          <w:marTop w:val="0"/>
          <w:marBottom w:val="0"/>
          <w:divBdr>
            <w:top w:val="none" w:sz="0" w:space="0" w:color="auto"/>
            <w:left w:val="none" w:sz="0" w:space="0" w:color="auto"/>
            <w:bottom w:val="none" w:sz="0" w:space="0" w:color="auto"/>
            <w:right w:val="none" w:sz="0" w:space="0" w:color="auto"/>
          </w:divBdr>
        </w:div>
        <w:div w:id="650594049">
          <w:marLeft w:val="0"/>
          <w:marRight w:val="0"/>
          <w:marTop w:val="0"/>
          <w:marBottom w:val="0"/>
          <w:divBdr>
            <w:top w:val="none" w:sz="0" w:space="0" w:color="auto"/>
            <w:left w:val="none" w:sz="0" w:space="0" w:color="auto"/>
            <w:bottom w:val="none" w:sz="0" w:space="0" w:color="auto"/>
            <w:right w:val="none" w:sz="0" w:space="0" w:color="auto"/>
          </w:divBdr>
        </w:div>
        <w:div w:id="12075705">
          <w:marLeft w:val="0"/>
          <w:marRight w:val="0"/>
          <w:marTop w:val="0"/>
          <w:marBottom w:val="0"/>
          <w:divBdr>
            <w:top w:val="none" w:sz="0" w:space="0" w:color="auto"/>
            <w:left w:val="none" w:sz="0" w:space="0" w:color="auto"/>
            <w:bottom w:val="none" w:sz="0" w:space="0" w:color="auto"/>
            <w:right w:val="none" w:sz="0" w:space="0" w:color="auto"/>
          </w:divBdr>
        </w:div>
      </w:divsChild>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16712842">
      <w:bodyDiv w:val="1"/>
      <w:marLeft w:val="0"/>
      <w:marRight w:val="0"/>
      <w:marTop w:val="0"/>
      <w:marBottom w:val="0"/>
      <w:divBdr>
        <w:top w:val="none" w:sz="0" w:space="0" w:color="auto"/>
        <w:left w:val="none" w:sz="0" w:space="0" w:color="auto"/>
        <w:bottom w:val="none" w:sz="0" w:space="0" w:color="auto"/>
        <w:right w:val="none" w:sz="0" w:space="0" w:color="auto"/>
      </w:divBdr>
      <w:divsChild>
        <w:div w:id="709576444">
          <w:marLeft w:val="0"/>
          <w:marRight w:val="0"/>
          <w:marTop w:val="0"/>
          <w:marBottom w:val="0"/>
          <w:divBdr>
            <w:top w:val="none" w:sz="0" w:space="0" w:color="auto"/>
            <w:left w:val="none" w:sz="0" w:space="0" w:color="auto"/>
            <w:bottom w:val="none" w:sz="0" w:space="0" w:color="auto"/>
            <w:right w:val="none" w:sz="0" w:space="0" w:color="auto"/>
          </w:divBdr>
        </w:div>
      </w:divsChild>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811822653">
      <w:bodyDiv w:val="1"/>
      <w:marLeft w:val="0"/>
      <w:marRight w:val="0"/>
      <w:marTop w:val="0"/>
      <w:marBottom w:val="0"/>
      <w:divBdr>
        <w:top w:val="none" w:sz="0" w:space="0" w:color="auto"/>
        <w:left w:val="none" w:sz="0" w:space="0" w:color="auto"/>
        <w:bottom w:val="none" w:sz="0" w:space="0" w:color="auto"/>
        <w:right w:val="none" w:sz="0" w:space="0" w:color="auto"/>
      </w:divBdr>
      <w:divsChild>
        <w:div w:id="1942225035">
          <w:marLeft w:val="0"/>
          <w:marRight w:val="0"/>
          <w:marTop w:val="0"/>
          <w:marBottom w:val="0"/>
          <w:divBdr>
            <w:top w:val="none" w:sz="0" w:space="0" w:color="auto"/>
            <w:left w:val="none" w:sz="0" w:space="0" w:color="auto"/>
            <w:bottom w:val="none" w:sz="0" w:space="0" w:color="auto"/>
            <w:right w:val="none" w:sz="0" w:space="0" w:color="auto"/>
          </w:divBdr>
        </w:div>
      </w:divsChild>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rx522.saas.contentserv.com/admin/share/b4628224"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4" ma:contentTypeDescription="Ein neues Dokument erstellen." ma:contentTypeScope="" ma:versionID="75344e2ddc0ed0fd9d494a10cd4396e4">
  <xsd:schema xmlns:xsd="http://www.w3.org/2001/XMLSchema" xmlns:xs="http://www.w3.org/2001/XMLSchema" xmlns:p="http://schemas.microsoft.com/office/2006/metadata/properties" xmlns:ns2="18d922df-9b3f-4357-9199-d5d05581910c" xmlns:ns3="43e6e013-0698-44a1-9d48-8ff31a1df0c3" xmlns:ns4="bf01325f-6d04-4905-92c1-287a220edac3" targetNamespace="http://schemas.microsoft.com/office/2006/metadata/properties" ma:root="true" ma:fieldsID="af6f95d39ecaf996e4296494bfdcb4db" ns2:_="" ns3:_="" ns4:_="">
    <xsd:import namespace="18d922df-9b3f-4357-9199-d5d05581910c"/>
    <xsd:import namespace="43e6e013-0698-44a1-9d48-8ff31a1df0c3"/>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d922df-9b3f-4357-9199-d5d05581910c">
      <Terms xmlns="http://schemas.microsoft.com/office/infopath/2007/PartnerControls"/>
    </lcf76f155ced4ddcb4097134ff3c332f>
    <TaxCatchAll xmlns="bf01325f-6d04-4905-92c1-287a220edac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2.xml><?xml version="1.0" encoding="utf-8"?>
<ds:datastoreItem xmlns:ds="http://schemas.openxmlformats.org/officeDocument/2006/customXml" ds:itemID="{B4F980B2-780A-4F5C-8B16-2F18A94C0A3B}"/>
</file>

<file path=customXml/itemProps3.xml><?xml version="1.0" encoding="utf-8"?>
<ds:datastoreItem xmlns:ds="http://schemas.openxmlformats.org/officeDocument/2006/customXml" ds:itemID="{DACB9A39-EB30-44D6-A009-0ABC855DCAA9}">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8e26f493-2b5d-40dd-bf82-838c2d1f9022"/>
    <ds:schemaRef ds:uri="49b42d20-2cde-449d-b285-88bfef2f5dd5"/>
    <ds:schemaRef ds:uri="http://purl.org/dc/dcmitype/"/>
  </ds:schemaRefs>
</ds:datastoreItem>
</file>

<file path=customXml/itemProps4.xml><?xml version="1.0" encoding="utf-8"?>
<ds:datastoreItem xmlns:ds="http://schemas.openxmlformats.org/officeDocument/2006/customXml" ds:itemID="{8FB898B8-1179-4DE0-9686-86E52C43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Almeida Bettina</cp:lastModifiedBy>
  <cp:revision>14</cp:revision>
  <cp:lastPrinted>2018-03-30T06:31:00Z</cp:lastPrinted>
  <dcterms:created xsi:type="dcterms:W3CDTF">2023-03-27T10:36:00Z</dcterms:created>
  <dcterms:modified xsi:type="dcterms:W3CDTF">2023-04-13T10:13:00Z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y fmtid="{D5CDD505-2E9C-101B-9397-08002B2CF9AE}" pid="3" name="MediaServiceImageTags">
    <vt:lpwstr/>
  </property>
</Properties>
</file>